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BAB6" w14:textId="77777777" w:rsidR="000B4597" w:rsidRDefault="000B4597" w:rsidP="000B4597">
      <w:pPr>
        <w:spacing w:line="276" w:lineRule="auto"/>
        <w:jc w:val="right"/>
        <w:rPr>
          <w:b/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3 do </w:t>
      </w:r>
      <w:proofErr w:type="spellStart"/>
      <w:r>
        <w:rPr>
          <w:i/>
          <w:iCs/>
          <w:sz w:val="24"/>
          <w:szCs w:val="24"/>
        </w:rPr>
        <w:t>siwz</w:t>
      </w:r>
      <w:proofErr w:type="spellEnd"/>
    </w:p>
    <w:p w14:paraId="5E36A3B8" w14:textId="77777777" w:rsidR="000B4597" w:rsidRDefault="000B4597" w:rsidP="000B4597">
      <w:pPr>
        <w:keepNext/>
        <w:numPr>
          <w:ilvl w:val="0"/>
          <w:numId w:val="2"/>
        </w:numPr>
        <w:shd w:val="clear" w:color="auto" w:fill="E6E6E6"/>
        <w:tabs>
          <w:tab w:val="left" w:pos="1134"/>
        </w:tabs>
        <w:spacing w:line="276" w:lineRule="auto"/>
        <w:jc w:val="both"/>
        <w:rPr>
          <w:b/>
          <w:i/>
          <w:iCs/>
          <w:sz w:val="24"/>
          <w:szCs w:val="24"/>
        </w:rPr>
      </w:pPr>
      <w:bookmarkStart w:id="0" w:name="__RefHeading___Toc473007366"/>
      <w:bookmarkEnd w:id="0"/>
      <w:r>
        <w:rPr>
          <w:b/>
          <w:bCs/>
          <w:i/>
          <w:sz w:val="24"/>
          <w:szCs w:val="24"/>
        </w:rPr>
        <w:t xml:space="preserve">OŚWIADCZENIE WYKONAWCY </w:t>
      </w:r>
      <w:r>
        <w:rPr>
          <w:b/>
          <w:i/>
          <w:sz w:val="24"/>
          <w:szCs w:val="24"/>
        </w:rPr>
        <w:t xml:space="preserve">DOTYCZĄCE PRZESŁANEK WYKLUCZENIA </w:t>
      </w:r>
      <w:r>
        <w:rPr>
          <w:b/>
          <w:i/>
          <w:sz w:val="24"/>
          <w:szCs w:val="24"/>
        </w:rPr>
        <w:br/>
        <w:t>Z POSTĘPOWANIA</w:t>
      </w:r>
    </w:p>
    <w:p w14:paraId="7133AE3F" w14:textId="77777777" w:rsidR="000B4597" w:rsidRDefault="000B4597" w:rsidP="000B4597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66B09002" w14:textId="77777777" w:rsidR="000B4597" w:rsidRDefault="000B4597" w:rsidP="000B4597">
      <w:pPr>
        <w:ind w:left="4140" w:right="-2"/>
        <w:jc w:val="right"/>
        <w:rPr>
          <w:bCs/>
          <w:sz w:val="24"/>
          <w:szCs w:val="24"/>
        </w:rPr>
      </w:pPr>
    </w:p>
    <w:p w14:paraId="1E9196F0" w14:textId="77777777" w:rsidR="000B4597" w:rsidRDefault="000B4597" w:rsidP="000B459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5258327A" w14:textId="77777777" w:rsidR="000B4597" w:rsidRDefault="000B4597" w:rsidP="000B459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C95627E" w14:textId="77777777" w:rsidR="000B4597" w:rsidRDefault="000B4597" w:rsidP="000B459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9F02C07" w14:textId="77777777" w:rsidR="000B4597" w:rsidRPr="003D4340" w:rsidRDefault="000B4597" w:rsidP="000B459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DD5E17B" w14:textId="77777777" w:rsidR="000B4597" w:rsidRDefault="000B4597" w:rsidP="000B4597">
      <w:pPr>
        <w:spacing w:line="276" w:lineRule="auto"/>
        <w:rPr>
          <w:b/>
          <w:sz w:val="24"/>
          <w:szCs w:val="24"/>
        </w:rPr>
      </w:pPr>
    </w:p>
    <w:p w14:paraId="11381CD4" w14:textId="77777777" w:rsidR="000B4597" w:rsidRDefault="000B4597" w:rsidP="000B4597">
      <w:pPr>
        <w:spacing w:line="276" w:lineRule="auto"/>
        <w:rPr>
          <w:b/>
          <w:sz w:val="24"/>
          <w:szCs w:val="24"/>
        </w:rPr>
      </w:pPr>
    </w:p>
    <w:p w14:paraId="30B6AF48" w14:textId="77777777" w:rsidR="000B4597" w:rsidRDefault="000B4597" w:rsidP="000B4597">
      <w:pPr>
        <w:spacing w:line="276" w:lineRule="auto"/>
        <w:rPr>
          <w:b/>
          <w:sz w:val="24"/>
          <w:szCs w:val="24"/>
        </w:rPr>
      </w:pPr>
    </w:p>
    <w:p w14:paraId="6B6F34D2" w14:textId="77777777" w:rsidR="000B4597" w:rsidRDefault="000B4597" w:rsidP="000B459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244A4A10" w14:textId="77777777" w:rsidR="000B4597" w:rsidRDefault="000B4597" w:rsidP="000B4597">
      <w:pPr>
        <w:keepNext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14:paraId="5107FF55" w14:textId="0F5607F9" w:rsidR="000B4597" w:rsidRDefault="000B4597" w:rsidP="000B4597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Pr="00B606D8">
        <w:rPr>
          <w:rFonts w:cs="Times New Roman"/>
          <w:b/>
          <w:sz w:val="24"/>
          <w:szCs w:val="24"/>
        </w:rPr>
        <w:t>Budow</w:t>
      </w:r>
      <w:r>
        <w:rPr>
          <w:rFonts w:cs="Times New Roman"/>
          <w:b/>
          <w:sz w:val="24"/>
          <w:szCs w:val="24"/>
        </w:rPr>
        <w:t>a</w:t>
      </w:r>
      <w:r w:rsidRPr="00B606D8">
        <w:rPr>
          <w:rFonts w:cs="Times New Roman"/>
          <w:b/>
          <w:sz w:val="24"/>
          <w:szCs w:val="24"/>
        </w:rPr>
        <w:t xml:space="preserve"> sieci </w:t>
      </w:r>
      <w:r w:rsidRPr="000B4597">
        <w:rPr>
          <w:rFonts w:cs="Times New Roman"/>
          <w:b/>
          <w:sz w:val="24"/>
          <w:szCs w:val="24"/>
        </w:rPr>
        <w:t>kanalizacji sanitarnej w miejscowości Władysławowo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>, prowadzonego przez Gminę Opinogóra Górna,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3ADB5092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AAED213" w14:textId="77777777" w:rsidR="000B4597" w:rsidRDefault="000B4597" w:rsidP="000B4597">
      <w:pPr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OŚWIADCZENIA DOTYCZĄCE WYKONAWCY:</w:t>
      </w:r>
    </w:p>
    <w:p w14:paraId="6FBDDEFE" w14:textId="77777777" w:rsidR="000B4597" w:rsidRDefault="000B4597" w:rsidP="000B4597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0AA09" w14:textId="77777777" w:rsidR="000B4597" w:rsidRDefault="000B4597" w:rsidP="000B4597">
      <w:pPr>
        <w:pStyle w:val="Akapitzlist"/>
        <w:suppressAutoHyphens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Oświadczam, że nie podlegam wykluczeniu z postępowania na podstawie art. 24 ust 1 pkt 12-22 ustawy Prawo zamówień publicznych.</w:t>
      </w:r>
    </w:p>
    <w:p w14:paraId="1A280D8A" w14:textId="77777777" w:rsidR="000B4597" w:rsidRDefault="000B4597" w:rsidP="000B4597">
      <w:pPr>
        <w:pStyle w:val="Akapitzlist"/>
        <w:suppressAutoHyphens w:val="0"/>
        <w:spacing w:after="0"/>
        <w:ind w:left="0"/>
        <w:contextualSpacing/>
        <w:jc w:val="both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pkt 1, 2 i 4 ustawy Prawo zamówień publicznych.</w:t>
      </w:r>
    </w:p>
    <w:p w14:paraId="0D9C1AB0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38B88437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19B50740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50E3F0D9" w14:textId="768CBFDA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Oświadczam, że zachodzą w stosunku do mnie podstawy wykluczenia z postępowania </w:t>
      </w:r>
      <w:r>
        <w:rPr>
          <w:rFonts w:cs="Times New Roman"/>
          <w:sz w:val="24"/>
          <w:szCs w:val="24"/>
        </w:rPr>
        <w:br/>
        <w:t xml:space="preserve">na podstawie art. …………. ustawy Prawo zamówień publicznych </w:t>
      </w:r>
      <w:r>
        <w:rPr>
          <w:rFonts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cs="Times New Roman"/>
          <w:i/>
          <w:sz w:val="24"/>
          <w:szCs w:val="24"/>
        </w:rPr>
        <w:t>Pzp</w:t>
      </w:r>
      <w:proofErr w:type="spellEnd"/>
      <w:r>
        <w:rPr>
          <w:rFonts w:cs="Times New Roman"/>
          <w:i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Jednocześnie oświadczam, że w związku z ww. okolicznością, na podstawie art. 24 ust. 8 ustawy Prawo zamówień publicznych podjąłem następujące środki naprawcze: ………………………………………………………………………………………</w:t>
      </w:r>
    </w:p>
    <w:p w14:paraId="539BA36D" w14:textId="10A8F779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A9860" w14:textId="77777777" w:rsidR="000B4597" w:rsidRPr="008629C6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4D96A56" w14:textId="77777777" w:rsidR="000B4597" w:rsidRDefault="000B4597" w:rsidP="000B4597">
      <w:pPr>
        <w:shd w:val="clear" w:color="auto" w:fill="BFBFBF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14:paraId="73D121A2" w14:textId="77777777" w:rsidR="000B4597" w:rsidRDefault="000B4597" w:rsidP="000B4597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9042D20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Oświadczam, że w stosunku do następującego/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podmiotu/</w:t>
      </w:r>
      <w:proofErr w:type="spellStart"/>
      <w:r>
        <w:rPr>
          <w:rFonts w:cs="Times New Roman"/>
          <w:sz w:val="24"/>
          <w:szCs w:val="24"/>
        </w:rPr>
        <w:t>tów</w:t>
      </w:r>
      <w:proofErr w:type="spellEnd"/>
      <w:r>
        <w:rPr>
          <w:rFonts w:cs="Times New Roman"/>
          <w:sz w:val="24"/>
          <w:szCs w:val="24"/>
        </w:rPr>
        <w:t>, na którego/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i/>
          <w:sz w:val="24"/>
          <w:szCs w:val="24"/>
        </w:rPr>
        <w:t xml:space="preserve"> (podać pełną nazwę/firmę, adres, a także w zależności od podmiotu: NIP/PESEL, KRS/</w:t>
      </w:r>
      <w:proofErr w:type="spellStart"/>
      <w:r>
        <w:rPr>
          <w:rFonts w:cs="Times New Roman"/>
          <w:i/>
          <w:sz w:val="24"/>
          <w:szCs w:val="24"/>
        </w:rPr>
        <w:t>CEiDG</w:t>
      </w:r>
      <w:proofErr w:type="spellEnd"/>
      <w:r>
        <w:rPr>
          <w:rFonts w:cs="Times New Roman"/>
          <w:i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nie zachodzą podstawy wykluczenia z postępowania o udzielenie zamówienia.</w:t>
      </w:r>
    </w:p>
    <w:p w14:paraId="70440667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CB69F31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5060BB9" w14:textId="77777777" w:rsidR="000B4597" w:rsidRDefault="000B4597" w:rsidP="000B4597">
      <w:pPr>
        <w:spacing w:line="276" w:lineRule="auto"/>
        <w:ind w:left="5664" w:firstLine="708"/>
        <w:jc w:val="both"/>
        <w:rPr>
          <w:rFonts w:cs="Times New Roman"/>
          <w:i/>
          <w:sz w:val="24"/>
          <w:szCs w:val="24"/>
        </w:rPr>
      </w:pPr>
    </w:p>
    <w:p w14:paraId="7A73053E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Oświadczam, że zachodzą w stosunku do następującego/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podmiotu/</w:t>
      </w:r>
      <w:proofErr w:type="spellStart"/>
      <w:r>
        <w:rPr>
          <w:rFonts w:cs="Times New Roman"/>
          <w:sz w:val="24"/>
          <w:szCs w:val="24"/>
        </w:rPr>
        <w:t>tów</w:t>
      </w:r>
      <w:proofErr w:type="spellEnd"/>
      <w:r>
        <w:rPr>
          <w:rFonts w:cs="Times New Roman"/>
          <w:sz w:val="24"/>
          <w:szCs w:val="24"/>
        </w:rPr>
        <w:t>, na którego/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zasoby</w:t>
      </w:r>
      <w:r>
        <w:rPr>
          <w:rFonts w:cs="Times New Roman"/>
          <w:sz w:val="24"/>
          <w:szCs w:val="24"/>
        </w:rPr>
        <w:t xml:space="preserve"> p</w:t>
      </w:r>
      <w:r>
        <w:rPr>
          <w:rFonts w:cs="Times New Roman"/>
          <w:sz w:val="24"/>
          <w:szCs w:val="24"/>
        </w:rPr>
        <w:t xml:space="preserve">owołuję się w niniejszym postępowaniu, tj.:  </w:t>
      </w:r>
      <w:r>
        <w:rPr>
          <w:rFonts w:cs="Times New Roman"/>
          <w:sz w:val="24"/>
          <w:szCs w:val="24"/>
        </w:rPr>
        <w:t xml:space="preserve">    </w:t>
      </w:r>
    </w:p>
    <w:p w14:paraId="4DC59867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podstawy wykluczenia z postępowania na podstawie art. …………. ustawy Prawo zamówień publicznych </w:t>
      </w:r>
      <w:r>
        <w:rPr>
          <w:rFonts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cs="Times New Roman"/>
          <w:i/>
          <w:sz w:val="24"/>
          <w:szCs w:val="24"/>
        </w:rPr>
        <w:t>Pzp</w:t>
      </w:r>
      <w:proofErr w:type="spellEnd"/>
      <w:r>
        <w:rPr>
          <w:rFonts w:cs="Times New Roman"/>
          <w:i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Jednocześnie oświadczam, że w związku z ww. okolicznością, na podstawie art. 24 ust. 8 ustawy Prawo zamówień publicznych podmiot/y podjął/podjęły następujące środki naprawcze: </w:t>
      </w:r>
    </w:p>
    <w:p w14:paraId="1434FBD6" w14:textId="06B6F3F5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</w:t>
      </w:r>
    </w:p>
    <w:p w14:paraId="4FAE0B25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62EE7271" w14:textId="77777777" w:rsidR="000B4597" w:rsidRDefault="000B4597" w:rsidP="000B4597">
      <w:pPr>
        <w:shd w:val="clear" w:color="auto" w:fill="BFBFBF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0A93762" w14:textId="77777777" w:rsidR="000B4597" w:rsidRDefault="000B4597" w:rsidP="000B4597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26BE9EBE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Oświadczam, że w stosunku do następującego/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podmiotu/</w:t>
      </w:r>
      <w:proofErr w:type="spellStart"/>
      <w:r>
        <w:rPr>
          <w:rFonts w:cs="Times New Roman"/>
          <w:sz w:val="24"/>
          <w:szCs w:val="24"/>
        </w:rPr>
        <w:t>tów</w:t>
      </w:r>
      <w:proofErr w:type="spellEnd"/>
      <w:r>
        <w:rPr>
          <w:rFonts w:cs="Times New Roman"/>
          <w:sz w:val="24"/>
          <w:szCs w:val="24"/>
        </w:rPr>
        <w:t>, będącego/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podwykonawcą/</w:t>
      </w:r>
      <w:proofErr w:type="spellStart"/>
      <w:r>
        <w:rPr>
          <w:rFonts w:cs="Times New Roman"/>
          <w:sz w:val="24"/>
          <w:szCs w:val="24"/>
        </w:rPr>
        <w:t>ami</w:t>
      </w:r>
      <w:proofErr w:type="spellEnd"/>
      <w:r>
        <w:rPr>
          <w:rFonts w:cs="Times New Roman"/>
          <w:sz w:val="24"/>
          <w:szCs w:val="24"/>
        </w:rPr>
        <w:t xml:space="preserve">: …………………………………………………………………………… …………………………………………………………………………………………………..……………………………………………………………………………………………………………………………. </w:t>
      </w:r>
      <w:r>
        <w:rPr>
          <w:rFonts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cs="Times New Roman"/>
          <w:i/>
          <w:sz w:val="24"/>
          <w:szCs w:val="24"/>
        </w:rPr>
        <w:t>CEiDG</w:t>
      </w:r>
      <w:proofErr w:type="spellEnd"/>
      <w:r>
        <w:rPr>
          <w:rFonts w:cs="Times New Roman"/>
          <w:i/>
          <w:sz w:val="24"/>
          <w:szCs w:val="24"/>
        </w:rPr>
        <w:t>)</w:t>
      </w:r>
      <w:r>
        <w:rPr>
          <w:rFonts w:cs="Times New Roman"/>
          <w:sz w:val="24"/>
          <w:szCs w:val="24"/>
        </w:rPr>
        <w:t>, nie zachodzą podstawy wykluczenia z postępowania o udzielenie zamówienia.</w:t>
      </w:r>
    </w:p>
    <w:p w14:paraId="79DCA77A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839E0A1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* Oświadczam, że zachodzą w stosunku do następującego/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podmiotu/</w:t>
      </w:r>
      <w:proofErr w:type="spellStart"/>
      <w:r>
        <w:rPr>
          <w:rFonts w:cs="Times New Roman"/>
          <w:sz w:val="24"/>
          <w:szCs w:val="24"/>
        </w:rPr>
        <w:t>tów</w:t>
      </w:r>
      <w:proofErr w:type="spellEnd"/>
      <w:r>
        <w:rPr>
          <w:rFonts w:cs="Times New Roman"/>
          <w:sz w:val="24"/>
          <w:szCs w:val="24"/>
        </w:rPr>
        <w:t>, będącego/</w:t>
      </w:r>
      <w:proofErr w:type="spellStart"/>
      <w:r>
        <w:rPr>
          <w:rFonts w:cs="Times New Roman"/>
          <w:sz w:val="24"/>
          <w:szCs w:val="24"/>
        </w:rPr>
        <w:t>ych</w:t>
      </w:r>
      <w:proofErr w:type="spellEnd"/>
      <w:r>
        <w:rPr>
          <w:rFonts w:cs="Times New Roman"/>
          <w:sz w:val="24"/>
          <w:szCs w:val="24"/>
        </w:rPr>
        <w:t xml:space="preserve"> podwykonawcą/</w:t>
      </w:r>
      <w:proofErr w:type="spellStart"/>
      <w:r>
        <w:rPr>
          <w:rFonts w:cs="Times New Roman"/>
          <w:sz w:val="24"/>
          <w:szCs w:val="24"/>
        </w:rPr>
        <w:t>ami</w:t>
      </w:r>
      <w:proofErr w:type="spellEnd"/>
      <w:r>
        <w:rPr>
          <w:rFonts w:cs="Times New Roman"/>
          <w:sz w:val="24"/>
          <w:szCs w:val="24"/>
        </w:rPr>
        <w:t xml:space="preserve">: 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podstawy wykluczenia z postępowania na podstawie art. …………. ustawy Prawo zamówień publicznych </w:t>
      </w:r>
      <w:r>
        <w:rPr>
          <w:rFonts w:cs="Times New Roman"/>
          <w:i/>
          <w:sz w:val="24"/>
          <w:szCs w:val="24"/>
        </w:rPr>
        <w:t xml:space="preserve">(podać mającą zastosowanie podstawę wykluczenia spośród wymienionych </w:t>
      </w:r>
      <w:r>
        <w:rPr>
          <w:rFonts w:cs="Times New Roman"/>
          <w:i/>
          <w:sz w:val="24"/>
          <w:szCs w:val="24"/>
        </w:rPr>
        <w:br/>
        <w:t xml:space="preserve">w art. 24 ust. 1 pkt 13-14, 16-20 lub art. 24 ust. 5 ustawy </w:t>
      </w:r>
      <w:proofErr w:type="spellStart"/>
      <w:r>
        <w:rPr>
          <w:rFonts w:cs="Times New Roman"/>
          <w:i/>
          <w:sz w:val="24"/>
          <w:szCs w:val="24"/>
        </w:rPr>
        <w:t>Pzp</w:t>
      </w:r>
      <w:proofErr w:type="spellEnd"/>
      <w:r>
        <w:rPr>
          <w:rFonts w:cs="Times New Roman"/>
          <w:i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Jednocześnie oświadczam, </w:t>
      </w:r>
      <w:r>
        <w:rPr>
          <w:rFonts w:cs="Times New Roman"/>
          <w:sz w:val="24"/>
          <w:szCs w:val="24"/>
        </w:rPr>
        <w:br/>
        <w:t xml:space="preserve">że w związku z ww. okolicznością, na podstawie art. 24 ust. 8 ustawy Prawo zamówień publicznych podmiot/y podjął/podjęły następujące środki </w:t>
      </w:r>
      <w:r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aprawcze: </w:t>
      </w:r>
    </w:p>
    <w:p w14:paraId="2111E5F6" w14:textId="2EFDC50B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AFE4E9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</w:t>
      </w:r>
    </w:p>
    <w:p w14:paraId="64ED909D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08D1CC4D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739763B6" w14:textId="77777777" w:rsidR="000B4597" w:rsidRDefault="000B4597" w:rsidP="000B4597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14:paraId="11D930BC" w14:textId="77777777" w:rsidR="000B4597" w:rsidRDefault="000B4597" w:rsidP="000B4597">
      <w:pPr>
        <w:shd w:val="clear" w:color="auto" w:fill="BFBFBF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OŚWIADCZENIE DOTYCZĄCE PODANYCH INFORMACJI:</w:t>
      </w:r>
    </w:p>
    <w:p w14:paraId="542F5A43" w14:textId="77777777" w:rsidR="000B4597" w:rsidRDefault="000B4597" w:rsidP="000B4597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7A69E7F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1B4608" w14:textId="77777777" w:rsidR="000B4597" w:rsidRDefault="000B4597" w:rsidP="000B4597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75A56DB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6FC2E101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223ECE37" w14:textId="77777777" w:rsidR="000B4597" w:rsidRPr="008629C6" w:rsidRDefault="000B4597" w:rsidP="000B4597">
      <w:pPr>
        <w:pStyle w:val="Nagwek1"/>
        <w:numPr>
          <w:ilvl w:val="0"/>
          <w:numId w:val="0"/>
        </w:numPr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* niepotrzebne skreślić</w:t>
      </w:r>
    </w:p>
    <w:p w14:paraId="5E79C85B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010823A1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304B7F6D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5B644B51" w14:textId="77777777" w:rsidR="000B4597" w:rsidRDefault="000B4597" w:rsidP="000B4597">
      <w:pPr>
        <w:pStyle w:val="Nagwek1"/>
        <w:numPr>
          <w:ilvl w:val="0"/>
          <w:numId w:val="0"/>
        </w:numPr>
        <w:jc w:val="right"/>
        <w:rPr>
          <w:b w:val="0"/>
          <w:bCs/>
          <w:i/>
          <w:iCs/>
          <w:sz w:val="24"/>
          <w:szCs w:val="24"/>
        </w:rPr>
      </w:pPr>
    </w:p>
    <w:p w14:paraId="07BDB46B" w14:textId="77777777" w:rsidR="000B4597" w:rsidRDefault="000B4597"/>
    <w:sectPr w:rsidR="000B45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03722" w14:textId="77777777" w:rsidR="000851A5" w:rsidRDefault="000851A5" w:rsidP="000B4597">
      <w:r>
        <w:separator/>
      </w:r>
    </w:p>
  </w:endnote>
  <w:endnote w:type="continuationSeparator" w:id="0">
    <w:p w14:paraId="63AECA3B" w14:textId="77777777" w:rsidR="000851A5" w:rsidRDefault="000851A5" w:rsidP="000B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CD53" w14:textId="77777777" w:rsidR="000851A5" w:rsidRDefault="000851A5" w:rsidP="000B4597">
      <w:r>
        <w:separator/>
      </w:r>
    </w:p>
  </w:footnote>
  <w:footnote w:type="continuationSeparator" w:id="0">
    <w:p w14:paraId="4F86B526" w14:textId="77777777" w:rsidR="000851A5" w:rsidRDefault="000851A5" w:rsidP="000B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59"/>
    </w:tblGrid>
    <w:tr w:rsidR="000B4597" w14:paraId="306AEA68" w14:textId="77777777" w:rsidTr="00C30AB0">
      <w:tc>
        <w:tcPr>
          <w:tcW w:w="1526" w:type="dxa"/>
          <w:shd w:val="clear" w:color="auto" w:fill="auto"/>
        </w:tcPr>
        <w:p w14:paraId="6303401D" w14:textId="2DD03D09" w:rsidR="000B4597" w:rsidRDefault="000B4597" w:rsidP="000B4597">
          <w:pPr>
            <w:pStyle w:val="Nagwek"/>
            <w:snapToGrid w:val="0"/>
            <w:ind w:right="360"/>
            <w:jc w:val="cen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  <w:noProof/>
              <w:lang w:val="pl-PL" w:eastAsia="pl-PL"/>
            </w:rPr>
            <w:drawing>
              <wp:inline distT="0" distB="0" distL="0" distR="0" wp14:anchorId="1561C65B" wp14:editId="68EB8167">
                <wp:extent cx="714375" cy="8953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shd w:val="clear" w:color="auto" w:fill="auto"/>
        </w:tcPr>
        <w:p w14:paraId="0EBF7513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snapToGrid w:val="0"/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ZAMAWIAJĄCY</w:t>
          </w:r>
        </w:p>
        <w:p w14:paraId="61FB19E4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GMINA OPINOGÓRA GÓRNA</w:t>
          </w:r>
        </w:p>
        <w:p w14:paraId="791D1E4F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Adres: 06-406 Opinogóra Górna, ul. Z. Krasińskiego 4</w:t>
          </w:r>
        </w:p>
        <w:p w14:paraId="6D20BEC6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Tel./fax.: 23 671 70 85 / 23 673 61 10</w:t>
          </w:r>
        </w:p>
        <w:p w14:paraId="1C43985C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>e-mail: ugopinogora@bip.org.pl</w:t>
          </w:r>
        </w:p>
        <w:p w14:paraId="6838C096" w14:textId="77777777" w:rsidR="000B4597" w:rsidRP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tabs>
              <w:tab w:val="left" w:pos="7543"/>
            </w:tabs>
            <w:ind w:right="360"/>
            <w:jc w:val="center"/>
            <w:rPr>
              <w:rFonts w:ascii="Arial" w:hAnsi="Arial" w:cs="Arial"/>
              <w:b/>
              <w:bCs/>
              <w:i/>
            </w:rPr>
          </w:pPr>
          <w:r w:rsidRPr="000B4597">
            <w:rPr>
              <w:rFonts w:ascii="Arial" w:hAnsi="Arial" w:cs="Arial"/>
              <w:b/>
              <w:bCs/>
              <w:i/>
              <w:iCs/>
            </w:rPr>
            <w:t xml:space="preserve">Przetarg nieograniczony na „Budowę sieci kanalizacji sanitarnej </w:t>
          </w:r>
          <w:r w:rsidRPr="000B4597">
            <w:rPr>
              <w:rFonts w:ascii="Arial" w:hAnsi="Arial" w:cs="Arial"/>
              <w:b/>
              <w:bCs/>
              <w:i/>
              <w:iCs/>
            </w:rPr>
            <w:br/>
            <w:t>w miejscowości Władysławowo”</w:t>
          </w:r>
        </w:p>
        <w:p w14:paraId="6441190D" w14:textId="77777777" w:rsidR="000B4597" w:rsidRDefault="000B4597" w:rsidP="000B4597">
          <w:pPr>
            <w:pStyle w:val="Nagwek"/>
            <w:pBdr>
              <w:top w:val="none" w:sz="0" w:space="0" w:color="000000"/>
              <w:left w:val="none" w:sz="0" w:space="0" w:color="000000"/>
              <w:bottom w:val="single" w:sz="4" w:space="1" w:color="000000"/>
              <w:right w:val="none" w:sz="0" w:space="0" w:color="000000"/>
            </w:pBdr>
            <w:ind w:right="360"/>
            <w:jc w:val="center"/>
          </w:pPr>
          <w:r w:rsidRPr="000B4597">
            <w:rPr>
              <w:rFonts w:ascii="Arial" w:hAnsi="Arial" w:cs="Arial"/>
              <w:b/>
              <w:bCs/>
              <w:i/>
            </w:rPr>
            <w:t>Sygnatura akt: RIOŚ.Z.271.15.2020</w:t>
          </w:r>
        </w:p>
      </w:tc>
    </w:tr>
  </w:tbl>
  <w:p w14:paraId="06F10B5D" w14:textId="19C77F0D" w:rsidR="000B4597" w:rsidRPr="000B4597" w:rsidRDefault="000B4597" w:rsidP="000B4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7"/>
    <w:rsid w:val="000851A5"/>
    <w:rsid w:val="000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F7A7"/>
  <w15:chartTrackingRefBased/>
  <w15:docId w15:val="{17F1C715-14F5-4CFE-AF0A-485D86A9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597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B459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0B4597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0B45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B45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B459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45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B459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B459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0B4597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597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597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0B4597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0B4597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597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597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0B4597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597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597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B459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B4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B4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59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customStyle="1" w:styleId="WW8Num5z0">
    <w:name w:val="WW8Num5z0"/>
    <w:rsid w:val="000B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</cp:revision>
  <dcterms:created xsi:type="dcterms:W3CDTF">2021-01-08T09:35:00Z</dcterms:created>
  <dcterms:modified xsi:type="dcterms:W3CDTF">2021-01-08T09:41:00Z</dcterms:modified>
</cp:coreProperties>
</file>