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4"/>
        <w:gridCol w:w="1627"/>
        <w:gridCol w:w="1348"/>
        <w:gridCol w:w="1348"/>
        <w:gridCol w:w="1348"/>
      </w:tblGrid>
      <w:tr w:rsidR="00D8426C" w:rsidRPr="00AB0057" w14:paraId="35424270" w14:textId="77777777" w:rsidTr="00AB0057">
        <w:trPr>
          <w:trHeight w:val="68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AF89B2" w14:textId="77777777" w:rsidR="00D8426C" w:rsidRPr="000B28C8" w:rsidRDefault="00D8426C" w:rsidP="00AB0057">
            <w:pPr>
              <w:pStyle w:val="Teksttreci20"/>
              <w:shd w:val="clear" w:color="auto" w:fill="auto"/>
              <w:spacing w:line="210" w:lineRule="exact"/>
              <w:ind w:left="567"/>
              <w:jc w:val="center"/>
              <w:rPr>
                <w:rFonts w:ascii="Arial" w:hAnsi="Arial" w:cs="Arial"/>
                <w:b/>
              </w:rPr>
            </w:pPr>
            <w:r w:rsidRPr="000B28C8">
              <w:rPr>
                <w:rStyle w:val="Teksttreci2Calibri"/>
                <w:rFonts w:ascii="Arial" w:hAnsi="Arial" w:cs="Arial"/>
                <w:color w:val="000000"/>
                <w:sz w:val="20"/>
                <w:szCs w:val="20"/>
              </w:rPr>
              <w:t>UPROSZCZONA OFERTA REALIZACJI ZADANIA PUBLICZNEGO</w:t>
            </w:r>
          </w:p>
        </w:tc>
      </w:tr>
      <w:tr w:rsidR="00D8426C" w:rsidRPr="00AB0057" w14:paraId="3586F7C1" w14:textId="77777777" w:rsidTr="00AB0057">
        <w:trPr>
          <w:trHeight w:val="199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FB952F" w14:textId="77777777" w:rsidR="00AA28D7" w:rsidRPr="0072370D" w:rsidRDefault="00D8426C" w:rsidP="00AB0057">
            <w:pPr>
              <w:pStyle w:val="Teksttreci20"/>
              <w:shd w:val="clear" w:color="auto" w:fill="auto"/>
              <w:spacing w:line="211" w:lineRule="exact"/>
              <w:ind w:left="1080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t>POUCZENIE co do sposobu wypełniania oferty:</w:t>
            </w:r>
          </w:p>
          <w:p w14:paraId="53970563" w14:textId="77777777" w:rsidR="00D8426C" w:rsidRPr="000B28C8" w:rsidRDefault="00D8426C" w:rsidP="00AB0057">
            <w:pPr>
              <w:pStyle w:val="Teksttreci20"/>
              <w:shd w:val="clear" w:color="auto" w:fill="auto"/>
              <w:spacing w:line="211" w:lineRule="exact"/>
              <w:ind w:left="1080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4F3"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oraz w przypisach.</w:t>
            </w:r>
          </w:p>
          <w:p w14:paraId="63B69495" w14:textId="77777777" w:rsidR="00D8426C" w:rsidRPr="000B28C8" w:rsidRDefault="00D8426C" w:rsidP="00AB0057">
            <w:pPr>
              <w:pStyle w:val="Teksttreci20"/>
              <w:shd w:val="clear" w:color="auto" w:fill="auto"/>
              <w:spacing w:line="211" w:lineRule="exact"/>
              <w:ind w:left="1080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Zaznaczenie gwiazdką, np.: </w:t>
            </w:r>
            <w:r w:rsidR="00741DF4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„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oznacza, że należy skreślić niewłaściwą odpowiedź, pozostawiając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prawidłową. Przykład: „</w:t>
            </w:r>
            <w:r w:rsidRPr="000B28C8"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6E6F0E5D" w14:textId="77777777" w:rsidR="00D8426C" w:rsidRPr="00E410C8" w:rsidRDefault="00D8426C" w:rsidP="00AB0057">
            <w:pPr>
              <w:pStyle w:val="Teksttreci20"/>
              <w:shd w:val="clear" w:color="auto" w:fill="auto"/>
              <w:spacing w:before="480" w:after="120" w:line="240" w:lineRule="auto"/>
              <w:ind w:left="1080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I. Podstawowe informacje o złożonej ofercie</w:t>
            </w:r>
          </w:p>
        </w:tc>
      </w:tr>
      <w:tr w:rsidR="00045490" w:rsidRPr="00AB0057" w14:paraId="25A7E4E9" w14:textId="77777777" w:rsidTr="00AB0057">
        <w:trPr>
          <w:trHeight w:val="43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14:paraId="15DB653B" w14:textId="77777777" w:rsidR="00045490" w:rsidRPr="00AB0057" w:rsidRDefault="00045490" w:rsidP="00AB0057">
            <w:pPr>
              <w:spacing w:before="60" w:after="0"/>
              <w:ind w:left="567"/>
              <w:rPr>
                <w:rFonts w:ascii="Arial" w:hAnsi="Arial" w:cs="Arial"/>
                <w:b/>
                <w:sz w:val="16"/>
                <w:szCs w:val="16"/>
              </w:rPr>
            </w:pPr>
            <w:r w:rsidRPr="00AB0057">
              <w:rPr>
                <w:rFonts w:ascii="Arial" w:hAnsi="Arial" w:cs="Arial"/>
                <w:b/>
                <w:sz w:val="16"/>
                <w:szCs w:val="16"/>
              </w:rPr>
              <w:t>1. Organ administracji publicznej,</w:t>
            </w:r>
            <w:r w:rsidRPr="00AB0057">
              <w:rPr>
                <w:rFonts w:ascii="Arial" w:hAnsi="Arial" w:cs="Arial"/>
                <w:b/>
                <w:sz w:val="16"/>
                <w:szCs w:val="16"/>
              </w:rPr>
              <w:br/>
              <w:t>do którego adresowana jest oferta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7522A" w14:textId="005FFECB" w:rsidR="00045490" w:rsidRPr="000B28C8" w:rsidRDefault="009D682F" w:rsidP="00AB0057">
            <w:pPr>
              <w:pStyle w:val="Teksttreci20"/>
              <w:spacing w:before="60" w:after="60" w:line="240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Wójt Gminy Opinogóra Górna</w:t>
            </w:r>
          </w:p>
        </w:tc>
      </w:tr>
      <w:tr w:rsidR="00045490" w:rsidRPr="00AB0057" w14:paraId="4250D383" w14:textId="77777777" w:rsidTr="00AB0057">
        <w:trPr>
          <w:trHeight w:val="379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5057558" w14:textId="77777777" w:rsidR="00045490" w:rsidRPr="00AB0057" w:rsidRDefault="007876F6" w:rsidP="00AB0057">
            <w:pPr>
              <w:spacing w:before="60" w:after="120" w:line="240" w:lineRule="auto"/>
              <w:ind w:left="567"/>
              <w:rPr>
                <w:rFonts w:ascii="Arial" w:hAnsi="Arial" w:cs="Arial"/>
                <w:b/>
                <w:sz w:val="16"/>
                <w:szCs w:val="16"/>
              </w:rPr>
            </w:pPr>
            <w:r w:rsidRPr="00AB005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45490" w:rsidRPr="00AB0057">
              <w:rPr>
                <w:rFonts w:ascii="Arial" w:hAnsi="Arial" w:cs="Arial"/>
                <w:b/>
                <w:sz w:val="16"/>
                <w:szCs w:val="16"/>
              </w:rPr>
              <w:t>. Rodzaj zadania publicznego</w:t>
            </w:r>
            <w:r w:rsidR="00045490" w:rsidRPr="00AB0057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737B60" w14:textId="6D5E8514" w:rsidR="00045490" w:rsidRPr="000B28C8" w:rsidRDefault="009D682F" w:rsidP="00AB0057">
            <w:pPr>
              <w:pStyle w:val="Teksttreci20"/>
              <w:spacing w:before="60" w:after="60" w:line="240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Kultura,</w:t>
            </w:r>
            <w:r w:rsidR="00112A6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sztuka,ochrona dóbr kultury i dziedzictwa narodowego.</w:t>
            </w:r>
          </w:p>
        </w:tc>
      </w:tr>
      <w:tr w:rsidR="00D8426C" w:rsidRPr="00AB0057" w14:paraId="73151FDF" w14:textId="77777777" w:rsidTr="00AB0057">
        <w:trPr>
          <w:trHeight w:val="689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CF26ED" w14:textId="77777777" w:rsidR="00D8426C" w:rsidRPr="00E410C8" w:rsidRDefault="00D8426C" w:rsidP="00AB0057">
            <w:pPr>
              <w:pStyle w:val="Teksttreci20"/>
              <w:shd w:val="clear" w:color="auto" w:fill="auto"/>
              <w:spacing w:line="240" w:lineRule="auto"/>
              <w:ind w:left="1080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II. Dane oferenta(-tów)</w:t>
            </w:r>
          </w:p>
        </w:tc>
      </w:tr>
      <w:tr w:rsidR="00D8426C" w:rsidRPr="00AB0057" w14:paraId="70ABA3FD" w14:textId="77777777" w:rsidTr="00AB0057">
        <w:trPr>
          <w:trHeight w:val="54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0C749CAF" w14:textId="77777777" w:rsidR="00D8426C" w:rsidRPr="00AB0057" w:rsidRDefault="00D8426C" w:rsidP="00AB0057">
            <w:pPr>
              <w:spacing w:before="60" w:after="120"/>
              <w:ind w:left="567"/>
              <w:rPr>
                <w:rFonts w:ascii="Arial" w:hAnsi="Arial" w:cs="Arial"/>
                <w:b/>
                <w:sz w:val="16"/>
                <w:szCs w:val="16"/>
              </w:rPr>
            </w:pPr>
            <w:r w:rsidRPr="00AB0057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045490" w:rsidRPr="00AB005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B0057">
              <w:rPr>
                <w:rFonts w:ascii="Arial" w:hAnsi="Arial" w:cs="Arial"/>
                <w:b/>
                <w:sz w:val="16"/>
                <w:szCs w:val="16"/>
              </w:rPr>
              <w:t xml:space="preserve">Nazwa oferenta(-tów), forma prawna, numer </w:t>
            </w:r>
            <w:r w:rsidR="00217253" w:rsidRPr="00AB0057">
              <w:rPr>
                <w:rFonts w:ascii="Arial" w:hAnsi="Arial" w:cs="Arial"/>
                <w:b/>
                <w:sz w:val="16"/>
                <w:szCs w:val="16"/>
              </w:rPr>
              <w:t>w Krajowym Rejestrze Sądowym</w:t>
            </w:r>
            <w:r w:rsidRPr="00AB0057">
              <w:rPr>
                <w:rFonts w:ascii="Arial" w:hAnsi="Arial" w:cs="Arial"/>
                <w:b/>
                <w:sz w:val="16"/>
                <w:szCs w:val="16"/>
              </w:rPr>
              <w:t xml:space="preserve"> lub innej ewidencji, adres siedziby</w:t>
            </w:r>
            <w:r w:rsidR="00217253" w:rsidRPr="00AB0057">
              <w:rPr>
                <w:rFonts w:ascii="Arial" w:hAnsi="Arial" w:cs="Arial"/>
                <w:b/>
                <w:sz w:val="16"/>
                <w:szCs w:val="16"/>
              </w:rPr>
              <w:t>, strona</w:t>
            </w:r>
            <w:r w:rsidR="00045490" w:rsidRPr="00AB0057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217253" w:rsidRPr="00AB0057">
              <w:rPr>
                <w:rFonts w:ascii="Arial" w:hAnsi="Arial" w:cs="Arial"/>
                <w:b/>
                <w:sz w:val="16"/>
                <w:szCs w:val="16"/>
              </w:rPr>
              <w:t>www, adres do korespondencji, adres e-mail, numer telefonu</w:t>
            </w:r>
          </w:p>
        </w:tc>
      </w:tr>
      <w:tr w:rsidR="00D8426C" w:rsidRPr="00AB0057" w14:paraId="5269B51E" w14:textId="77777777" w:rsidTr="002B45CE">
        <w:trPr>
          <w:trHeight w:val="129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08920E" w14:textId="77777777" w:rsidR="00D8426C" w:rsidRPr="00AB0057" w:rsidRDefault="009D682F" w:rsidP="00AB0057">
            <w:pPr>
              <w:spacing w:after="0" w:line="240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AB0057">
              <w:rPr>
                <w:rFonts w:ascii="Arial" w:hAnsi="Arial" w:cs="Arial"/>
                <w:sz w:val="16"/>
                <w:szCs w:val="16"/>
              </w:rPr>
              <w:t>Koło Gospodyń Wiejskich w Zygmuntowie</w:t>
            </w:r>
          </w:p>
          <w:p w14:paraId="224159FD" w14:textId="2DEF3392" w:rsidR="009D682F" w:rsidRPr="00AB0057" w:rsidRDefault="009D682F" w:rsidP="00AB0057">
            <w:pPr>
              <w:spacing w:after="0" w:line="240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AB0057">
              <w:rPr>
                <w:rFonts w:ascii="Arial" w:hAnsi="Arial" w:cs="Arial"/>
                <w:sz w:val="16"/>
                <w:szCs w:val="16"/>
              </w:rPr>
              <w:t>Adres siedziby:</w:t>
            </w:r>
            <w:r w:rsidR="00112A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0057">
              <w:rPr>
                <w:rFonts w:ascii="Arial" w:hAnsi="Arial" w:cs="Arial"/>
                <w:sz w:val="16"/>
                <w:szCs w:val="16"/>
              </w:rPr>
              <w:t>Zygmuntowo 11A,06-406 Opinogóra</w:t>
            </w:r>
            <w:r w:rsidR="00112A67">
              <w:rPr>
                <w:rFonts w:ascii="Arial" w:hAnsi="Arial" w:cs="Arial"/>
                <w:sz w:val="16"/>
                <w:szCs w:val="16"/>
              </w:rPr>
              <w:t xml:space="preserve"> Górna</w:t>
            </w:r>
          </w:p>
          <w:p w14:paraId="4312D11E" w14:textId="77777777" w:rsidR="009D682F" w:rsidRPr="00AB0057" w:rsidRDefault="009D682F" w:rsidP="00AB0057">
            <w:pPr>
              <w:spacing w:after="0" w:line="240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AB0057">
              <w:rPr>
                <w:rFonts w:ascii="Arial" w:hAnsi="Arial" w:cs="Arial"/>
                <w:sz w:val="16"/>
                <w:szCs w:val="16"/>
              </w:rPr>
              <w:t>Nr krajowego</w:t>
            </w:r>
            <w:r w:rsidR="004C5D74" w:rsidRPr="00AB0057">
              <w:rPr>
                <w:rFonts w:ascii="Arial" w:hAnsi="Arial" w:cs="Arial"/>
                <w:sz w:val="16"/>
                <w:szCs w:val="16"/>
              </w:rPr>
              <w:t xml:space="preserve"> Rejestru Kół Gospodyń Wiejskich-1402070005</w:t>
            </w:r>
          </w:p>
          <w:p w14:paraId="6B3E9F99" w14:textId="77777777" w:rsidR="004C5D74" w:rsidRPr="00AB0057" w:rsidRDefault="004C5D74" w:rsidP="00AB0057">
            <w:pPr>
              <w:spacing w:after="0" w:line="240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AB0057">
              <w:rPr>
                <w:rFonts w:ascii="Arial" w:hAnsi="Arial" w:cs="Arial"/>
                <w:sz w:val="16"/>
                <w:szCs w:val="16"/>
              </w:rPr>
              <w:t>Adres e-mail;kgw_</w:t>
            </w:r>
            <w:r w:rsidRPr="00AB0057">
              <w:rPr>
                <w:rFonts w:ascii="Arial" w:hAnsi="Arial" w:cs="Arial"/>
                <w:sz w:val="16"/>
                <w:szCs w:val="16"/>
              </w:rPr>
              <w:softHyphen/>
            </w:r>
            <w:r w:rsidRPr="00AB0057">
              <w:rPr>
                <w:rFonts w:ascii="Arial" w:hAnsi="Arial" w:cs="Arial"/>
                <w:sz w:val="16"/>
                <w:szCs w:val="16"/>
              </w:rPr>
              <w:softHyphen/>
            </w:r>
            <w:r w:rsidRPr="00AB0057">
              <w:rPr>
                <w:rFonts w:ascii="Arial" w:hAnsi="Arial" w:cs="Arial"/>
                <w:sz w:val="16"/>
                <w:szCs w:val="16"/>
              </w:rPr>
              <w:softHyphen/>
            </w:r>
            <w:r w:rsidRPr="00AB0057">
              <w:rPr>
                <w:rFonts w:ascii="Arial" w:hAnsi="Arial" w:cs="Arial"/>
                <w:sz w:val="16"/>
                <w:szCs w:val="16"/>
              </w:rPr>
              <w:softHyphen/>
              <w:t xml:space="preserve">zygmuntowo@wp.pl </w:t>
            </w:r>
          </w:p>
          <w:p w14:paraId="7FCFFA95" w14:textId="77777777" w:rsidR="004C5D74" w:rsidRPr="00AB0057" w:rsidRDefault="004C5D74" w:rsidP="00AB0057">
            <w:pPr>
              <w:spacing w:after="0" w:line="240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AB0057">
              <w:rPr>
                <w:rFonts w:ascii="Arial" w:hAnsi="Arial" w:cs="Arial"/>
                <w:sz w:val="16"/>
                <w:szCs w:val="16"/>
              </w:rPr>
              <w:t>Justyna Arciszewska :534079045</w:t>
            </w:r>
          </w:p>
          <w:p w14:paraId="03BF0684" w14:textId="482ECC58" w:rsidR="004C5D74" w:rsidRPr="00AB0057" w:rsidRDefault="004C5D74" w:rsidP="00AB0057">
            <w:pPr>
              <w:spacing w:after="0" w:line="240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AB0057">
              <w:rPr>
                <w:rFonts w:ascii="Arial" w:hAnsi="Arial" w:cs="Arial"/>
                <w:sz w:val="16"/>
                <w:szCs w:val="16"/>
              </w:rPr>
              <w:t>Monika Kołakowska :508326027</w:t>
            </w:r>
          </w:p>
        </w:tc>
      </w:tr>
      <w:tr w:rsidR="00D8426C" w:rsidRPr="00AB0057" w14:paraId="4EC65A61" w14:textId="77777777" w:rsidTr="00AB0057">
        <w:trPr>
          <w:trHeight w:val="136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14:paraId="3C561E75" w14:textId="77777777" w:rsidR="00D8426C" w:rsidRPr="00AB0057" w:rsidRDefault="00D8426C" w:rsidP="00AB0057">
            <w:pPr>
              <w:spacing w:before="60" w:after="120"/>
              <w:ind w:left="567"/>
              <w:rPr>
                <w:rFonts w:ascii="Arial" w:hAnsi="Arial" w:cs="Arial"/>
                <w:b/>
                <w:sz w:val="16"/>
                <w:szCs w:val="16"/>
              </w:rPr>
            </w:pPr>
            <w:r w:rsidRPr="00AB0057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045490" w:rsidRPr="00AB005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37510" w:rsidRPr="00AB0057">
              <w:rPr>
                <w:rFonts w:ascii="Arial" w:hAnsi="Arial" w:cs="Arial"/>
                <w:b/>
                <w:sz w:val="16"/>
                <w:szCs w:val="16"/>
              </w:rPr>
              <w:t>Dane osoby upoważnionej do składania</w:t>
            </w:r>
            <w:r w:rsidR="00A37510" w:rsidRPr="00AB0057">
              <w:rPr>
                <w:rFonts w:ascii="Arial" w:hAnsi="Arial" w:cs="Arial"/>
                <w:b/>
                <w:sz w:val="16"/>
                <w:szCs w:val="16"/>
              </w:rPr>
              <w:br/>
              <w:t>wyjaśnień dotyczących oferty</w:t>
            </w:r>
            <w:r w:rsidR="00E410C8" w:rsidRPr="00AB005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B0057">
              <w:rPr>
                <w:rFonts w:ascii="Arial" w:hAnsi="Arial" w:cs="Arial"/>
                <w:sz w:val="16"/>
                <w:szCs w:val="16"/>
              </w:rPr>
              <w:t xml:space="preserve">(np. </w:t>
            </w:r>
            <w:r w:rsidR="00E410C8" w:rsidRPr="00AB0057">
              <w:rPr>
                <w:rFonts w:ascii="Arial" w:hAnsi="Arial" w:cs="Arial"/>
                <w:sz w:val="16"/>
                <w:szCs w:val="16"/>
              </w:rPr>
              <w:t>imię i nazwisko,</w:t>
            </w:r>
            <w:r w:rsidR="00E410C8" w:rsidRPr="00AB0057">
              <w:rPr>
                <w:rFonts w:ascii="Arial" w:hAnsi="Arial" w:cs="Arial"/>
                <w:sz w:val="16"/>
                <w:szCs w:val="16"/>
              </w:rPr>
              <w:br/>
            </w:r>
            <w:r w:rsidRPr="00AB0057">
              <w:rPr>
                <w:rFonts w:ascii="Arial" w:hAnsi="Arial" w:cs="Arial"/>
                <w:sz w:val="16"/>
                <w:szCs w:val="16"/>
              </w:rPr>
              <w:t>numer telefo</w:t>
            </w:r>
            <w:r w:rsidR="00E410C8" w:rsidRPr="00AB0057">
              <w:rPr>
                <w:rFonts w:ascii="Arial" w:hAnsi="Arial" w:cs="Arial"/>
                <w:sz w:val="16"/>
                <w:szCs w:val="16"/>
              </w:rPr>
              <w:t>nu, adres poczty elektronicznej)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347B4A" w14:textId="64E240E9" w:rsidR="00D8426C" w:rsidRPr="00AB0057" w:rsidRDefault="004C5D74" w:rsidP="00112A67">
            <w:pPr>
              <w:rPr>
                <w:rFonts w:ascii="Arial" w:hAnsi="Arial" w:cs="Arial"/>
                <w:sz w:val="18"/>
                <w:szCs w:val="18"/>
              </w:rPr>
            </w:pPr>
            <w:r w:rsidRPr="00AB0057">
              <w:rPr>
                <w:rFonts w:ascii="Arial" w:hAnsi="Arial" w:cs="Arial"/>
                <w:sz w:val="18"/>
                <w:szCs w:val="18"/>
              </w:rPr>
              <w:t xml:space="preserve">Justyna Arciszewska </w:t>
            </w:r>
            <w:r w:rsidR="00112A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0057">
              <w:rPr>
                <w:rFonts w:ascii="Arial" w:hAnsi="Arial" w:cs="Arial"/>
                <w:sz w:val="18"/>
                <w:szCs w:val="18"/>
              </w:rPr>
              <w:t>534079045</w:t>
            </w:r>
          </w:p>
          <w:p w14:paraId="4EDB512F" w14:textId="23EA0C30" w:rsidR="004C5D74" w:rsidRPr="00AB0057" w:rsidRDefault="004C5D74" w:rsidP="00112A67">
            <w:pPr>
              <w:rPr>
                <w:rFonts w:ascii="Arial" w:hAnsi="Arial" w:cs="Arial"/>
                <w:sz w:val="18"/>
                <w:szCs w:val="18"/>
              </w:rPr>
            </w:pPr>
            <w:r w:rsidRPr="00AB0057">
              <w:rPr>
                <w:rFonts w:ascii="Arial" w:hAnsi="Arial" w:cs="Arial"/>
                <w:sz w:val="18"/>
                <w:szCs w:val="18"/>
              </w:rPr>
              <w:t>Monika Kołakowska</w:t>
            </w:r>
            <w:r w:rsidR="00112A67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AB0057">
              <w:rPr>
                <w:rFonts w:ascii="Arial" w:hAnsi="Arial" w:cs="Arial"/>
                <w:sz w:val="18"/>
                <w:szCs w:val="18"/>
              </w:rPr>
              <w:t>508356027</w:t>
            </w:r>
          </w:p>
        </w:tc>
      </w:tr>
      <w:tr w:rsidR="00D8426C" w:rsidRPr="00AB0057" w14:paraId="76AF5D3E" w14:textId="77777777" w:rsidTr="00AB0057">
        <w:trPr>
          <w:trHeight w:val="26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862111" w14:textId="77777777" w:rsidR="00D8426C" w:rsidRPr="00E410C8" w:rsidRDefault="00D8426C" w:rsidP="00AB0057">
            <w:pPr>
              <w:pStyle w:val="Teksttreci20"/>
              <w:shd w:val="clear" w:color="auto" w:fill="auto"/>
              <w:spacing w:line="240" w:lineRule="auto"/>
              <w:ind w:left="1080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III. Zakres rzeczowy zadania publicznego</w:t>
            </w:r>
          </w:p>
        </w:tc>
      </w:tr>
      <w:tr w:rsidR="0072370D" w:rsidRPr="00AB0057" w14:paraId="7B500AEF" w14:textId="77777777" w:rsidTr="00AB0057">
        <w:trPr>
          <w:trHeight w:val="31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0990C15" w14:textId="77777777" w:rsidR="0072370D" w:rsidRPr="00AB0057" w:rsidRDefault="0072370D" w:rsidP="00AB0057">
            <w:pPr>
              <w:spacing w:before="60" w:after="120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AB0057">
              <w:rPr>
                <w:rFonts w:ascii="Arial" w:hAnsi="Arial" w:cs="Arial"/>
                <w:b/>
                <w:sz w:val="16"/>
                <w:szCs w:val="16"/>
              </w:rPr>
              <w:t xml:space="preserve">1. Tytuł zadania publicznego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16582" w14:textId="04B3977C" w:rsidR="0072370D" w:rsidRPr="00AB0057" w:rsidRDefault="004C5D74" w:rsidP="00AB0057">
            <w:pPr>
              <w:spacing w:before="60" w:after="120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AB0057">
              <w:rPr>
                <w:rFonts w:ascii="Arial" w:hAnsi="Arial" w:cs="Arial"/>
                <w:sz w:val="16"/>
                <w:szCs w:val="16"/>
              </w:rPr>
              <w:t xml:space="preserve">Tradycje </w:t>
            </w:r>
            <w:r w:rsidR="00492045">
              <w:rPr>
                <w:rFonts w:ascii="Arial" w:hAnsi="Arial" w:cs="Arial"/>
                <w:sz w:val="16"/>
                <w:szCs w:val="16"/>
              </w:rPr>
              <w:t>b</w:t>
            </w:r>
            <w:r w:rsidRPr="00AB0057">
              <w:rPr>
                <w:rFonts w:ascii="Arial" w:hAnsi="Arial" w:cs="Arial"/>
                <w:sz w:val="16"/>
                <w:szCs w:val="16"/>
              </w:rPr>
              <w:t>ożon</w:t>
            </w:r>
            <w:r w:rsidR="00B90940" w:rsidRPr="00AB0057">
              <w:rPr>
                <w:rFonts w:ascii="Arial" w:hAnsi="Arial" w:cs="Arial"/>
                <w:sz w:val="16"/>
                <w:szCs w:val="16"/>
              </w:rPr>
              <w:t>a</w:t>
            </w:r>
            <w:r w:rsidRPr="00AB0057">
              <w:rPr>
                <w:rFonts w:ascii="Arial" w:hAnsi="Arial" w:cs="Arial"/>
                <w:sz w:val="16"/>
                <w:szCs w:val="16"/>
              </w:rPr>
              <w:t>rodzenio</w:t>
            </w:r>
            <w:r w:rsidR="00B90940" w:rsidRPr="00AB0057">
              <w:rPr>
                <w:rFonts w:ascii="Arial" w:hAnsi="Arial" w:cs="Arial"/>
                <w:sz w:val="16"/>
                <w:szCs w:val="16"/>
              </w:rPr>
              <w:t>we i ochrona dziedzictwa kulturowego.</w:t>
            </w:r>
          </w:p>
        </w:tc>
      </w:tr>
      <w:tr w:rsidR="003932E7" w:rsidRPr="00AB0057" w14:paraId="56110621" w14:textId="77777777" w:rsidTr="00AB0057">
        <w:trPr>
          <w:trHeight w:val="33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8C06371" w14:textId="77777777" w:rsidR="003932E7" w:rsidRPr="00AB0057" w:rsidRDefault="003932E7" w:rsidP="00AB0057">
            <w:pPr>
              <w:spacing w:after="0" w:line="240" w:lineRule="auto"/>
              <w:ind w:left="567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AB0057">
              <w:rPr>
                <w:rFonts w:ascii="Arial" w:hAnsi="Arial" w:cs="Arial"/>
                <w:b/>
                <w:sz w:val="16"/>
                <w:szCs w:val="16"/>
              </w:rPr>
              <w:t>2. Termin realizacji zadania publicznego</w:t>
            </w:r>
            <w:r w:rsidRPr="00AB005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7B3C031" w14:textId="77777777" w:rsidR="007C72B9" w:rsidRPr="00AB0057" w:rsidRDefault="007C72B9" w:rsidP="00AB0057">
            <w:pPr>
              <w:spacing w:after="0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AB0057">
              <w:rPr>
                <w:rFonts w:ascii="Arial" w:hAnsi="Arial" w:cs="Arial"/>
                <w:sz w:val="16"/>
                <w:szCs w:val="16"/>
              </w:rPr>
              <w:t>Data</w:t>
            </w:r>
          </w:p>
          <w:p w14:paraId="65E0DEFB" w14:textId="77777777" w:rsidR="003932E7" w:rsidRPr="00AB0057" w:rsidRDefault="003932E7" w:rsidP="00AB0057">
            <w:pPr>
              <w:spacing w:after="0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AB0057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D73273" w14:textId="452E036B" w:rsidR="003932E7" w:rsidRPr="00AB0057" w:rsidRDefault="00492045" w:rsidP="00AB00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12.12.2023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0B75BDE" w14:textId="77777777" w:rsidR="003932E7" w:rsidRPr="00AB0057" w:rsidRDefault="003932E7" w:rsidP="002B45C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B0057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14:paraId="354C1151" w14:textId="77777777" w:rsidR="003932E7" w:rsidRPr="00AB0057" w:rsidRDefault="003932E7" w:rsidP="002B45C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B0057">
              <w:rPr>
                <w:rFonts w:ascii="Arial" w:hAnsi="Arial" w:cs="Arial"/>
                <w:sz w:val="16"/>
                <w:szCs w:val="16"/>
              </w:rPr>
              <w:t xml:space="preserve">zakończenia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4116B5" w14:textId="18A69D98" w:rsidR="003932E7" w:rsidRPr="00AB0057" w:rsidRDefault="00492045" w:rsidP="00AB00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30.12.2023</w:t>
            </w:r>
          </w:p>
        </w:tc>
      </w:tr>
      <w:tr w:rsidR="003932E7" w:rsidRPr="00AB0057" w14:paraId="33B66A02" w14:textId="77777777" w:rsidTr="00AB0057">
        <w:trPr>
          <w:trHeight w:val="31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624FACD" w14:textId="77777777" w:rsidR="003932E7" w:rsidRPr="00AB0057" w:rsidRDefault="003932E7" w:rsidP="00AB0057">
            <w:pPr>
              <w:spacing w:after="0" w:line="240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AB0057">
              <w:rPr>
                <w:rFonts w:ascii="Arial" w:hAnsi="Arial" w:cs="Arial"/>
                <w:b/>
                <w:sz w:val="16"/>
                <w:szCs w:val="16"/>
              </w:rPr>
              <w:t xml:space="preserve">3. Syntetyczny opis zadania (wraz ze wskazaniem miejsca jego realizacji) </w:t>
            </w:r>
          </w:p>
        </w:tc>
      </w:tr>
      <w:tr w:rsidR="003932E7" w:rsidRPr="00AB0057" w14:paraId="3CAFCF61" w14:textId="77777777" w:rsidTr="00AB0057">
        <w:trPr>
          <w:trHeight w:val="3123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0D98E7" w14:textId="76584C60" w:rsidR="003932E7" w:rsidRPr="00AB0057" w:rsidRDefault="00B90940" w:rsidP="006B3DF7">
            <w:pPr>
              <w:ind w:right="1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0057">
              <w:rPr>
                <w:rFonts w:ascii="Arial" w:hAnsi="Arial" w:cs="Arial"/>
                <w:sz w:val="18"/>
                <w:szCs w:val="18"/>
              </w:rPr>
              <w:t>Celem zadania będ</w:t>
            </w:r>
            <w:r w:rsidR="00AB7619">
              <w:rPr>
                <w:rFonts w:ascii="Arial" w:hAnsi="Arial" w:cs="Arial"/>
                <w:sz w:val="18"/>
                <w:szCs w:val="18"/>
              </w:rPr>
              <w:t>zie przeprowadzenie</w:t>
            </w:r>
            <w:r w:rsidRPr="00AB0057">
              <w:rPr>
                <w:rFonts w:ascii="Arial" w:hAnsi="Arial" w:cs="Arial"/>
                <w:sz w:val="18"/>
                <w:szCs w:val="18"/>
              </w:rPr>
              <w:t xml:space="preserve"> warsztat</w:t>
            </w:r>
            <w:r w:rsidR="00AB7619">
              <w:rPr>
                <w:rFonts w:ascii="Arial" w:hAnsi="Arial" w:cs="Arial"/>
                <w:sz w:val="18"/>
                <w:szCs w:val="18"/>
              </w:rPr>
              <w:t>ów</w:t>
            </w:r>
            <w:r w:rsidRPr="00AB00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2045">
              <w:rPr>
                <w:rFonts w:ascii="Arial" w:hAnsi="Arial" w:cs="Arial"/>
                <w:sz w:val="18"/>
                <w:szCs w:val="18"/>
              </w:rPr>
              <w:t>b</w:t>
            </w:r>
            <w:r w:rsidRPr="00AB0057">
              <w:rPr>
                <w:rFonts w:ascii="Arial" w:hAnsi="Arial" w:cs="Arial"/>
                <w:sz w:val="18"/>
                <w:szCs w:val="18"/>
              </w:rPr>
              <w:t>ożonarodzeniow</w:t>
            </w:r>
            <w:r w:rsidR="00AB7619">
              <w:rPr>
                <w:rFonts w:ascii="Arial" w:hAnsi="Arial" w:cs="Arial"/>
                <w:sz w:val="18"/>
                <w:szCs w:val="18"/>
              </w:rPr>
              <w:t>ych</w:t>
            </w:r>
            <w:r w:rsidR="002B45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0057">
              <w:rPr>
                <w:rFonts w:ascii="Arial" w:hAnsi="Arial" w:cs="Arial"/>
                <w:sz w:val="18"/>
                <w:szCs w:val="18"/>
              </w:rPr>
              <w:t>przez florystkę z naszego koła. Będziemy wykonywać</w:t>
            </w:r>
            <w:r w:rsidR="00492045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Pr="00AB0057">
              <w:rPr>
                <w:rFonts w:ascii="Arial" w:hAnsi="Arial" w:cs="Arial"/>
                <w:sz w:val="18"/>
                <w:szCs w:val="18"/>
              </w:rPr>
              <w:t>zdoby świąteczne i stroiki zgodnie z tradycjami bożonarodzeniowymi</w:t>
            </w:r>
            <w:r w:rsidR="00AB761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833EF" w:rsidRPr="00AB0057">
              <w:rPr>
                <w:rFonts w:ascii="Arial" w:hAnsi="Arial" w:cs="Arial"/>
                <w:sz w:val="18"/>
                <w:szCs w:val="18"/>
              </w:rPr>
              <w:t>Zdob</w:t>
            </w:r>
            <w:r w:rsidR="008833EF">
              <w:rPr>
                <w:rFonts w:ascii="Arial" w:hAnsi="Arial" w:cs="Arial"/>
                <w:sz w:val="18"/>
                <w:szCs w:val="18"/>
              </w:rPr>
              <w:t>ędziemy nowe umiejętności jak wykonać ozdoby choinkowe</w:t>
            </w:r>
            <w:r w:rsidR="00AA6891">
              <w:rPr>
                <w:rFonts w:ascii="Arial" w:hAnsi="Arial" w:cs="Arial"/>
                <w:sz w:val="18"/>
                <w:szCs w:val="18"/>
              </w:rPr>
              <w:t>, których podstawowym materiałem będzie</w:t>
            </w:r>
            <w:r w:rsidR="008833EF">
              <w:rPr>
                <w:rFonts w:ascii="Arial" w:hAnsi="Arial" w:cs="Arial"/>
                <w:sz w:val="18"/>
                <w:szCs w:val="18"/>
              </w:rPr>
              <w:t xml:space="preserve"> ze słomy</w:t>
            </w:r>
            <w:r w:rsidR="008833EF">
              <w:rPr>
                <w:rFonts w:ascii="Arial" w:hAnsi="Arial" w:cs="Arial"/>
                <w:sz w:val="18"/>
                <w:szCs w:val="18"/>
              </w:rPr>
              <w:t>. Wykonane na warsztatach s</w:t>
            </w:r>
            <w:r w:rsidR="00AB7619">
              <w:rPr>
                <w:rFonts w:ascii="Arial" w:hAnsi="Arial" w:cs="Arial"/>
                <w:sz w:val="18"/>
                <w:szCs w:val="18"/>
              </w:rPr>
              <w:t>troiki</w:t>
            </w:r>
            <w:r w:rsidR="008833EF">
              <w:rPr>
                <w:rFonts w:ascii="Arial" w:hAnsi="Arial" w:cs="Arial"/>
                <w:sz w:val="18"/>
                <w:szCs w:val="18"/>
              </w:rPr>
              <w:t xml:space="preserve"> i inne ozdoby</w:t>
            </w:r>
            <w:r w:rsidR="00492045">
              <w:rPr>
                <w:rFonts w:ascii="Arial" w:hAnsi="Arial" w:cs="Arial"/>
                <w:sz w:val="18"/>
                <w:szCs w:val="18"/>
              </w:rPr>
              <w:t xml:space="preserve"> uczestnicy spotkania </w:t>
            </w:r>
            <w:r w:rsidRPr="00AB0057">
              <w:rPr>
                <w:rFonts w:ascii="Arial" w:hAnsi="Arial" w:cs="Arial"/>
                <w:sz w:val="18"/>
                <w:szCs w:val="18"/>
              </w:rPr>
              <w:t>wykorzyst</w:t>
            </w:r>
            <w:r w:rsidR="00492045">
              <w:rPr>
                <w:rFonts w:ascii="Arial" w:hAnsi="Arial" w:cs="Arial"/>
                <w:sz w:val="18"/>
                <w:szCs w:val="18"/>
              </w:rPr>
              <w:t>ają</w:t>
            </w:r>
            <w:r w:rsidRPr="00AB0057">
              <w:rPr>
                <w:rFonts w:ascii="Arial" w:hAnsi="Arial" w:cs="Arial"/>
                <w:sz w:val="18"/>
                <w:szCs w:val="18"/>
              </w:rPr>
              <w:t xml:space="preserve"> do dekoracji stołu wigilijnego</w:t>
            </w:r>
            <w:r w:rsidR="008833EF">
              <w:rPr>
                <w:rFonts w:ascii="Arial" w:hAnsi="Arial" w:cs="Arial"/>
                <w:sz w:val="18"/>
                <w:szCs w:val="18"/>
              </w:rPr>
              <w:t xml:space="preserve"> i choinki</w:t>
            </w:r>
            <w:r w:rsidRPr="00AB0057">
              <w:rPr>
                <w:rFonts w:ascii="Arial" w:hAnsi="Arial" w:cs="Arial"/>
                <w:sz w:val="18"/>
                <w:szCs w:val="18"/>
              </w:rPr>
              <w:t>.</w:t>
            </w:r>
            <w:r w:rsidR="004920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0057">
              <w:rPr>
                <w:rFonts w:ascii="Arial" w:hAnsi="Arial" w:cs="Arial"/>
                <w:sz w:val="18"/>
                <w:szCs w:val="18"/>
              </w:rPr>
              <w:t>Drugim zadaniem będzie organizacja kolacji wigilijnej</w:t>
            </w:r>
            <w:r w:rsidR="00694B31" w:rsidRPr="00AB00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2045">
              <w:rPr>
                <w:rFonts w:ascii="Arial" w:hAnsi="Arial" w:cs="Arial"/>
                <w:sz w:val="18"/>
                <w:szCs w:val="18"/>
              </w:rPr>
              <w:t>d</w:t>
            </w:r>
            <w:r w:rsidRPr="00AB0057">
              <w:rPr>
                <w:rFonts w:ascii="Arial" w:hAnsi="Arial" w:cs="Arial"/>
                <w:sz w:val="18"/>
                <w:szCs w:val="18"/>
              </w:rPr>
              <w:t xml:space="preserve">la </w:t>
            </w:r>
            <w:r w:rsidR="00492045">
              <w:rPr>
                <w:rFonts w:ascii="Arial" w:hAnsi="Arial" w:cs="Arial"/>
                <w:sz w:val="18"/>
                <w:szCs w:val="18"/>
              </w:rPr>
              <w:t xml:space="preserve">członków </w:t>
            </w:r>
            <w:r w:rsidRPr="00AB0057">
              <w:rPr>
                <w:rFonts w:ascii="Arial" w:hAnsi="Arial" w:cs="Arial"/>
                <w:sz w:val="18"/>
                <w:szCs w:val="18"/>
              </w:rPr>
              <w:t>KGW</w:t>
            </w:r>
            <w:r w:rsidR="00694B31" w:rsidRPr="00AB00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0057">
              <w:rPr>
                <w:rFonts w:ascii="Arial" w:hAnsi="Arial" w:cs="Arial"/>
                <w:sz w:val="18"/>
                <w:szCs w:val="18"/>
              </w:rPr>
              <w:t xml:space="preserve">Zygmuntowo oraz mieszkańców </w:t>
            </w:r>
            <w:r w:rsidR="00492045">
              <w:rPr>
                <w:rFonts w:ascii="Arial" w:hAnsi="Arial" w:cs="Arial"/>
                <w:sz w:val="18"/>
                <w:szCs w:val="18"/>
              </w:rPr>
              <w:t>gminy Opinogóra Górna.</w:t>
            </w:r>
            <w:r w:rsidRPr="00AB00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2045">
              <w:rPr>
                <w:rFonts w:ascii="Arial" w:hAnsi="Arial" w:cs="Arial"/>
                <w:sz w:val="18"/>
                <w:szCs w:val="18"/>
              </w:rPr>
              <w:t>Spotkanie</w:t>
            </w:r>
            <w:r w:rsidR="00694B31" w:rsidRPr="00AB0057">
              <w:rPr>
                <w:rFonts w:ascii="Arial" w:hAnsi="Arial" w:cs="Arial"/>
                <w:sz w:val="18"/>
                <w:szCs w:val="18"/>
              </w:rPr>
              <w:t xml:space="preserve"> wigilijn</w:t>
            </w:r>
            <w:r w:rsidR="00492045">
              <w:rPr>
                <w:rFonts w:ascii="Arial" w:hAnsi="Arial" w:cs="Arial"/>
                <w:sz w:val="18"/>
                <w:szCs w:val="18"/>
              </w:rPr>
              <w:t>e</w:t>
            </w:r>
            <w:r w:rsidR="00694B31" w:rsidRPr="00AB00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2045">
              <w:rPr>
                <w:rFonts w:ascii="Arial" w:hAnsi="Arial" w:cs="Arial"/>
                <w:sz w:val="18"/>
                <w:szCs w:val="18"/>
              </w:rPr>
              <w:t xml:space="preserve">odbędzie </w:t>
            </w:r>
            <w:r w:rsidR="00694B31" w:rsidRPr="00AB0057">
              <w:rPr>
                <w:rFonts w:ascii="Arial" w:hAnsi="Arial" w:cs="Arial"/>
                <w:sz w:val="18"/>
                <w:szCs w:val="18"/>
              </w:rPr>
              <w:t xml:space="preserve"> się w gronie co najmniej trzech pokoleń</w:t>
            </w:r>
            <w:r w:rsidR="00492045">
              <w:rPr>
                <w:rFonts w:ascii="Arial" w:hAnsi="Arial" w:cs="Arial"/>
                <w:sz w:val="18"/>
                <w:szCs w:val="18"/>
              </w:rPr>
              <w:t>. Celem</w:t>
            </w:r>
            <w:r w:rsidR="00CB3BA2">
              <w:rPr>
                <w:rFonts w:ascii="Arial" w:hAnsi="Arial" w:cs="Arial"/>
                <w:sz w:val="18"/>
                <w:szCs w:val="18"/>
              </w:rPr>
              <w:t xml:space="preserve"> warsztatów</w:t>
            </w:r>
            <w:r w:rsidR="00492045">
              <w:rPr>
                <w:rFonts w:ascii="Arial" w:hAnsi="Arial" w:cs="Arial"/>
                <w:sz w:val="18"/>
                <w:szCs w:val="18"/>
              </w:rPr>
              <w:t xml:space="preserve"> będzie</w:t>
            </w:r>
            <w:r w:rsidR="006B3DF7">
              <w:rPr>
                <w:rFonts w:ascii="Arial" w:hAnsi="Arial" w:cs="Arial"/>
                <w:sz w:val="18"/>
                <w:szCs w:val="18"/>
              </w:rPr>
              <w:t xml:space="preserve"> również</w:t>
            </w:r>
            <w:r w:rsidR="004920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4B31" w:rsidRPr="00AB0057">
              <w:rPr>
                <w:rFonts w:ascii="Arial" w:hAnsi="Arial" w:cs="Arial"/>
                <w:sz w:val="18"/>
                <w:szCs w:val="18"/>
              </w:rPr>
              <w:t>integr</w:t>
            </w:r>
            <w:r w:rsidR="00492045">
              <w:rPr>
                <w:rFonts w:ascii="Arial" w:hAnsi="Arial" w:cs="Arial"/>
                <w:sz w:val="18"/>
                <w:szCs w:val="18"/>
              </w:rPr>
              <w:t>acja</w:t>
            </w:r>
            <w:r w:rsidR="00CA2E78">
              <w:rPr>
                <w:rFonts w:ascii="Arial" w:hAnsi="Arial" w:cs="Arial"/>
                <w:sz w:val="18"/>
                <w:szCs w:val="18"/>
              </w:rPr>
              <w:t xml:space="preserve"> lokalnej </w:t>
            </w:r>
            <w:r w:rsidR="00694B31" w:rsidRPr="00AB0057">
              <w:rPr>
                <w:rFonts w:ascii="Arial" w:hAnsi="Arial" w:cs="Arial"/>
                <w:sz w:val="18"/>
                <w:szCs w:val="18"/>
              </w:rPr>
              <w:t xml:space="preserve"> społecznoś</w:t>
            </w:r>
            <w:r w:rsidR="00492045">
              <w:rPr>
                <w:rFonts w:ascii="Arial" w:hAnsi="Arial" w:cs="Arial"/>
                <w:sz w:val="18"/>
                <w:szCs w:val="18"/>
              </w:rPr>
              <w:t>ci</w:t>
            </w:r>
            <w:r w:rsidR="008833EF">
              <w:rPr>
                <w:rFonts w:ascii="Arial" w:hAnsi="Arial" w:cs="Arial"/>
                <w:sz w:val="18"/>
                <w:szCs w:val="18"/>
              </w:rPr>
              <w:t xml:space="preserve"> oraz</w:t>
            </w:r>
            <w:r w:rsidR="00CA2E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33EF">
              <w:rPr>
                <w:rFonts w:ascii="Arial" w:hAnsi="Arial" w:cs="Arial"/>
                <w:sz w:val="18"/>
                <w:szCs w:val="18"/>
              </w:rPr>
              <w:t>w</w:t>
            </w:r>
            <w:r w:rsidR="00CA2E78">
              <w:rPr>
                <w:rFonts w:ascii="Arial" w:hAnsi="Arial" w:cs="Arial"/>
                <w:sz w:val="18"/>
                <w:szCs w:val="18"/>
              </w:rPr>
              <w:t>ymiana przepisów na potrawy kulinarne przygotowywane prze</w:t>
            </w:r>
            <w:r w:rsidR="00CB3BA2">
              <w:rPr>
                <w:rFonts w:ascii="Arial" w:hAnsi="Arial" w:cs="Arial"/>
                <w:sz w:val="18"/>
                <w:szCs w:val="18"/>
              </w:rPr>
              <w:t>z</w:t>
            </w:r>
            <w:r w:rsidR="00CA2E78">
              <w:rPr>
                <w:rFonts w:ascii="Arial" w:hAnsi="Arial" w:cs="Arial"/>
                <w:sz w:val="18"/>
                <w:szCs w:val="18"/>
              </w:rPr>
              <w:t xml:space="preserve"> gospodynie na wieczerzę wigilijną.</w:t>
            </w:r>
            <w:r w:rsidR="00AA68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2E78">
              <w:rPr>
                <w:rFonts w:ascii="Arial" w:hAnsi="Arial" w:cs="Arial"/>
                <w:sz w:val="18"/>
                <w:szCs w:val="18"/>
              </w:rPr>
              <w:t>Chcemy, żeby to były</w:t>
            </w:r>
            <w:r w:rsidR="00694B31" w:rsidRPr="00AB0057">
              <w:rPr>
                <w:rFonts w:ascii="Arial" w:hAnsi="Arial" w:cs="Arial"/>
                <w:sz w:val="18"/>
                <w:szCs w:val="18"/>
              </w:rPr>
              <w:t xml:space="preserve"> niezapomniane wrażenia zarówno dla najmłodszej grupy</w:t>
            </w:r>
            <w:r w:rsidR="008833E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94B31" w:rsidRPr="00AB0057">
              <w:rPr>
                <w:rFonts w:ascii="Arial" w:hAnsi="Arial" w:cs="Arial"/>
                <w:sz w:val="18"/>
                <w:szCs w:val="18"/>
              </w:rPr>
              <w:t>jak i dla wszystkich uczestników</w:t>
            </w:r>
            <w:r w:rsidR="00CA2E78">
              <w:rPr>
                <w:rFonts w:ascii="Arial" w:hAnsi="Arial" w:cs="Arial"/>
                <w:sz w:val="18"/>
                <w:szCs w:val="18"/>
              </w:rPr>
              <w:t>.</w:t>
            </w:r>
            <w:r w:rsidR="00694B31" w:rsidRPr="00AB0057">
              <w:rPr>
                <w:rFonts w:ascii="Arial" w:hAnsi="Arial" w:cs="Arial"/>
                <w:sz w:val="18"/>
                <w:szCs w:val="18"/>
              </w:rPr>
              <w:t>Wsz</w:t>
            </w:r>
            <w:r w:rsidR="0012220F" w:rsidRPr="00AB0057">
              <w:rPr>
                <w:rFonts w:ascii="Arial" w:hAnsi="Arial" w:cs="Arial"/>
                <w:sz w:val="18"/>
                <w:szCs w:val="18"/>
              </w:rPr>
              <w:t>yscy uczestnicy</w:t>
            </w:r>
            <w:r w:rsidR="008833EF">
              <w:rPr>
                <w:rFonts w:ascii="Arial" w:hAnsi="Arial" w:cs="Arial"/>
                <w:sz w:val="18"/>
                <w:szCs w:val="18"/>
              </w:rPr>
              <w:t xml:space="preserve"> warsztatów</w:t>
            </w:r>
            <w:r w:rsidR="0012220F" w:rsidRPr="00AB00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414A">
              <w:rPr>
                <w:rFonts w:ascii="Arial" w:hAnsi="Arial" w:cs="Arial"/>
                <w:sz w:val="18"/>
                <w:szCs w:val="18"/>
              </w:rPr>
              <w:t>będą mieli</w:t>
            </w:r>
            <w:r w:rsidR="0012220F" w:rsidRPr="00AB0057">
              <w:rPr>
                <w:rFonts w:ascii="Arial" w:hAnsi="Arial" w:cs="Arial"/>
                <w:sz w:val="18"/>
                <w:szCs w:val="18"/>
              </w:rPr>
              <w:t xml:space="preserve"> okazję skosztować wigilijnych potraw</w:t>
            </w:r>
            <w:r w:rsidR="008833EF">
              <w:rPr>
                <w:rFonts w:ascii="Arial" w:hAnsi="Arial" w:cs="Arial"/>
                <w:sz w:val="18"/>
                <w:szCs w:val="18"/>
              </w:rPr>
              <w:t>, przygotowanych własnoręcznie przez członkinie koła w Zygmuntowie.</w:t>
            </w:r>
            <w:r w:rsidR="002B45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20F" w:rsidRPr="00AB0057">
              <w:rPr>
                <w:rFonts w:ascii="Arial" w:hAnsi="Arial" w:cs="Arial"/>
                <w:sz w:val="18"/>
                <w:szCs w:val="18"/>
              </w:rPr>
              <w:t xml:space="preserve">Na zakończenie </w:t>
            </w:r>
            <w:r w:rsidR="008833EF">
              <w:rPr>
                <w:rFonts w:ascii="Arial" w:hAnsi="Arial" w:cs="Arial"/>
                <w:sz w:val="18"/>
                <w:szCs w:val="18"/>
              </w:rPr>
              <w:t xml:space="preserve">uczestnicy </w:t>
            </w:r>
            <w:r w:rsidR="0012220F" w:rsidRPr="00AB0057">
              <w:rPr>
                <w:rFonts w:ascii="Arial" w:hAnsi="Arial" w:cs="Arial"/>
                <w:sz w:val="18"/>
                <w:szCs w:val="18"/>
              </w:rPr>
              <w:t>będ</w:t>
            </w:r>
            <w:r w:rsidR="008833EF">
              <w:rPr>
                <w:rFonts w:ascii="Arial" w:hAnsi="Arial" w:cs="Arial"/>
                <w:sz w:val="18"/>
                <w:szCs w:val="18"/>
              </w:rPr>
              <w:t>ą</w:t>
            </w:r>
            <w:r w:rsidR="0012220F" w:rsidRPr="00AB0057">
              <w:rPr>
                <w:rFonts w:ascii="Arial" w:hAnsi="Arial" w:cs="Arial"/>
                <w:sz w:val="18"/>
                <w:szCs w:val="18"/>
              </w:rPr>
              <w:t xml:space="preserve"> śpiewać kolędy oraz </w:t>
            </w:r>
            <w:r w:rsidR="00CA414A">
              <w:rPr>
                <w:rFonts w:ascii="Arial" w:hAnsi="Arial" w:cs="Arial"/>
                <w:sz w:val="18"/>
                <w:szCs w:val="18"/>
              </w:rPr>
              <w:t>otrzymają</w:t>
            </w:r>
            <w:r w:rsidR="0012220F" w:rsidRPr="00AB0057">
              <w:rPr>
                <w:rFonts w:ascii="Arial" w:hAnsi="Arial" w:cs="Arial"/>
                <w:sz w:val="18"/>
                <w:szCs w:val="18"/>
              </w:rPr>
              <w:t xml:space="preserve"> drobn</w:t>
            </w:r>
            <w:r w:rsidR="00CA414A">
              <w:rPr>
                <w:rFonts w:ascii="Arial" w:hAnsi="Arial" w:cs="Arial"/>
                <w:sz w:val="18"/>
                <w:szCs w:val="18"/>
              </w:rPr>
              <w:t>e</w:t>
            </w:r>
            <w:r w:rsidR="0012220F" w:rsidRPr="00AB0057">
              <w:rPr>
                <w:rFonts w:ascii="Arial" w:hAnsi="Arial" w:cs="Arial"/>
                <w:sz w:val="18"/>
                <w:szCs w:val="18"/>
              </w:rPr>
              <w:t xml:space="preserve"> upomink</w:t>
            </w:r>
            <w:r w:rsidR="00CA414A">
              <w:rPr>
                <w:rFonts w:ascii="Arial" w:hAnsi="Arial" w:cs="Arial"/>
                <w:sz w:val="18"/>
                <w:szCs w:val="18"/>
              </w:rPr>
              <w:t>i</w:t>
            </w:r>
            <w:r w:rsidR="0012220F" w:rsidRPr="00AB0057">
              <w:rPr>
                <w:rFonts w:ascii="Arial" w:hAnsi="Arial" w:cs="Arial"/>
                <w:sz w:val="18"/>
                <w:szCs w:val="18"/>
              </w:rPr>
              <w:t>. Grupą docelową będzie 30 osób w tym członkowie koła KGW Zygmuntowo</w:t>
            </w:r>
            <w:r w:rsidR="008833EF">
              <w:rPr>
                <w:rFonts w:ascii="Arial" w:hAnsi="Arial" w:cs="Arial"/>
                <w:sz w:val="18"/>
                <w:szCs w:val="18"/>
              </w:rPr>
              <w:t>.</w:t>
            </w:r>
            <w:r w:rsidR="0012220F" w:rsidRPr="00AB0057">
              <w:rPr>
                <w:rFonts w:ascii="Arial" w:hAnsi="Arial" w:cs="Arial"/>
                <w:sz w:val="18"/>
                <w:szCs w:val="18"/>
              </w:rPr>
              <w:t xml:space="preserve"> Miejscem realizacji zadania będzie </w:t>
            </w:r>
            <w:r w:rsidR="008833EF">
              <w:rPr>
                <w:rFonts w:ascii="Arial" w:hAnsi="Arial" w:cs="Arial"/>
                <w:sz w:val="18"/>
                <w:szCs w:val="18"/>
              </w:rPr>
              <w:t xml:space="preserve">świetlica </w:t>
            </w:r>
            <w:r w:rsidR="0012220F" w:rsidRPr="00AB0057">
              <w:rPr>
                <w:rFonts w:ascii="Arial" w:hAnsi="Arial" w:cs="Arial"/>
                <w:sz w:val="18"/>
                <w:szCs w:val="18"/>
              </w:rPr>
              <w:t>wiejska w Zygm</w:t>
            </w:r>
            <w:r w:rsidR="00CA414A">
              <w:rPr>
                <w:rFonts w:ascii="Arial" w:hAnsi="Arial" w:cs="Arial"/>
                <w:sz w:val="18"/>
                <w:szCs w:val="18"/>
              </w:rPr>
              <w:t>untowie</w:t>
            </w:r>
            <w:r w:rsidR="008833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8426C" w:rsidRPr="00AB0057" w14:paraId="55293000" w14:textId="77777777" w:rsidTr="00AB0057">
        <w:trPr>
          <w:trHeight w:val="155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FB380A6" w14:textId="77777777" w:rsidR="004C7F50" w:rsidRPr="000B28C8" w:rsidRDefault="004C7F50" w:rsidP="00AB0057">
            <w:pPr>
              <w:pStyle w:val="Teksttreci20"/>
              <w:shd w:val="clear" w:color="auto" w:fill="auto"/>
              <w:spacing w:line="360" w:lineRule="auto"/>
              <w:ind w:left="567"/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_____________________________</w:t>
            </w:r>
          </w:p>
          <w:p w14:paraId="645B33EC" w14:textId="17CE1275" w:rsidR="00D8426C" w:rsidRPr="000B28C8" w:rsidRDefault="00D8426C" w:rsidP="00AB005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Rodzaj zadania zawiera się w zakresie zadań określonych w art. 4 ustawy z dnia 24 kwietnia 2003 r. o działalności pożytku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publicznego i o wolontariacie </w:t>
            </w:r>
            <w:r w:rsidR="00BE05E7" w:rsidRP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(Dz. U. z </w:t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2018 r. poz. 450, z późn. zm.).</w:t>
            </w:r>
          </w:p>
          <w:p w14:paraId="19E3D9DA" w14:textId="77777777" w:rsidR="00D8426C" w:rsidRPr="000B28C8" w:rsidRDefault="00D8426C" w:rsidP="00AB005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2)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Termin realizacji zadania nie może być dłuższy niż 90 dni.</w:t>
            </w:r>
          </w:p>
        </w:tc>
      </w:tr>
    </w:tbl>
    <w:p w14:paraId="2823457F" w14:textId="77777777" w:rsidR="00F115F4" w:rsidRPr="000B28C8" w:rsidRDefault="00F115F4">
      <w:pPr>
        <w:rPr>
          <w:rFonts w:ascii="Arial" w:hAnsi="Arial" w:cs="Arial"/>
          <w:sz w:val="18"/>
          <w:szCs w:val="18"/>
        </w:rPr>
      </w:pPr>
      <w:r w:rsidRPr="000B28C8">
        <w:rPr>
          <w:rFonts w:ascii="Arial" w:hAnsi="Arial" w:cs="Arial"/>
          <w:sz w:val="18"/>
          <w:szCs w:val="18"/>
        </w:rPr>
        <w:br w:type="page"/>
      </w:r>
    </w:p>
    <w:p w14:paraId="6C2DD647" w14:textId="77777777" w:rsidR="00D8426C" w:rsidRPr="000B28C8" w:rsidRDefault="00D8426C" w:rsidP="00A02F09">
      <w:pPr>
        <w:spacing w:after="0"/>
        <w:rPr>
          <w:rFonts w:ascii="Arial" w:hAnsi="Arial" w:cs="Arial"/>
          <w:sz w:val="2"/>
          <w:szCs w:val="2"/>
        </w:rPr>
      </w:pPr>
    </w:p>
    <w:tbl>
      <w:tblPr>
        <w:tblW w:w="982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3132"/>
        <w:gridCol w:w="2690"/>
        <w:gridCol w:w="3692"/>
        <w:gridCol w:w="166"/>
      </w:tblGrid>
      <w:tr w:rsidR="00D8426C" w:rsidRPr="000B28C8" w14:paraId="6178791D" w14:textId="77777777" w:rsidTr="00BB3A83">
        <w:trPr>
          <w:gridAfter w:val="1"/>
          <w:wAfter w:w="166" w:type="dxa"/>
          <w:trHeight w:val="243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5824406" w14:textId="77777777" w:rsidR="00D8426C" w:rsidRPr="000B28C8" w:rsidRDefault="008C1D2D" w:rsidP="008C1D2D">
            <w:pPr>
              <w:spacing w:after="0" w:line="240" w:lineRule="auto"/>
              <w:ind w:left="113" w:firstLine="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AC3FBC">
              <w:rPr>
                <w:rFonts w:ascii="Arial" w:hAnsi="Arial" w:cs="Arial"/>
                <w:b/>
                <w:sz w:val="16"/>
                <w:szCs w:val="16"/>
              </w:rPr>
              <w:t>. Opis zakładanych rezultatów realizacji zadania publicznego</w:t>
            </w:r>
          </w:p>
        </w:tc>
      </w:tr>
      <w:tr w:rsidR="00AC3FBC" w:rsidRPr="000B28C8" w14:paraId="44492B96" w14:textId="77777777" w:rsidTr="00BB3A83">
        <w:trPr>
          <w:gridAfter w:val="1"/>
          <w:wAfter w:w="166" w:type="dxa"/>
          <w:trHeight w:val="39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5CB2CB1" w14:textId="77777777"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E7E765D" w14:textId="77777777"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14:paraId="148FB57D" w14:textId="77777777"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 w14:paraId="68323EDF" w14:textId="77777777"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AA2CF45" w14:textId="77777777"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14:paraId="02F6773E" w14:textId="77777777"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 w:rsidR="00AC3FBC" w:rsidRPr="000B28C8" w14:paraId="12053D16" w14:textId="77777777" w:rsidTr="00BB3A83">
        <w:trPr>
          <w:gridAfter w:val="1"/>
          <w:wAfter w:w="166" w:type="dxa"/>
          <w:trHeight w:val="56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19FDD3" w14:textId="2E17C89B" w:rsidR="00AC3FBC" w:rsidRPr="000B28C8" w:rsidRDefault="00C61985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Warsztaty wigilijne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2B5A72" w14:textId="7BE24DAE" w:rsidR="00AC3FBC" w:rsidRPr="000B28C8" w:rsidRDefault="00C61985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osób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39BC9B" w14:textId="557D0CD5" w:rsidR="00AC3FBC" w:rsidRPr="000B28C8" w:rsidRDefault="00C61985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C028DC">
              <w:rPr>
                <w:rFonts w:ascii="Arial" w:hAnsi="Arial" w:cs="Arial"/>
                <w:sz w:val="18"/>
                <w:szCs w:val="18"/>
              </w:rPr>
              <w:t>ista obecności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028DC">
              <w:rPr>
                <w:rFonts w:ascii="Arial" w:hAnsi="Arial" w:cs="Arial"/>
                <w:sz w:val="18"/>
                <w:szCs w:val="18"/>
              </w:rPr>
              <w:t xml:space="preserve">zdjęcia </w:t>
            </w:r>
          </w:p>
        </w:tc>
      </w:tr>
      <w:tr w:rsidR="00AC3FBC" w:rsidRPr="000B28C8" w14:paraId="0A203EE8" w14:textId="77777777" w:rsidTr="00C70869">
        <w:trPr>
          <w:gridAfter w:val="1"/>
          <w:wAfter w:w="166" w:type="dxa"/>
          <w:trHeight w:val="560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52000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983E1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52D85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FBC" w:rsidRPr="000B28C8" w14:paraId="125475D9" w14:textId="77777777" w:rsidTr="00C70869">
        <w:trPr>
          <w:gridAfter w:val="1"/>
          <w:wAfter w:w="166" w:type="dxa"/>
          <w:trHeight w:val="553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9F9DD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353E1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581E0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C46" w:rsidRPr="000B28C8" w14:paraId="3CDCC279" w14:textId="77777777" w:rsidTr="00C70869">
        <w:trPr>
          <w:trHeight w:val="136"/>
        </w:trPr>
        <w:tc>
          <w:tcPr>
            <w:tcW w:w="9822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39C8E4" w14:textId="77777777" w:rsidR="00793C46" w:rsidRPr="00793C46" w:rsidRDefault="00793C46" w:rsidP="00793C46"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C46" w:rsidRPr="000B28C8" w14:paraId="0F31BC52" w14:textId="77777777" w:rsidTr="00BB3A83">
        <w:trPr>
          <w:gridBefore w:val="1"/>
          <w:wBefore w:w="142" w:type="dxa"/>
          <w:trHeight w:val="262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7C1D6828" w14:textId="77777777" w:rsidR="00793C46" w:rsidRPr="004F1F99" w:rsidRDefault="00994894" w:rsidP="00994894">
            <w:pPr>
              <w:ind w:left="291" w:hanging="291"/>
              <w:jc w:val="both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t>5. Krótka charakterystyka Oferenta, jego doświadczenia w realizacji działań planowanych w ofercie oraz zasobów, które będą</w:t>
            </w: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br/>
              <w:t xml:space="preserve">wykorzystane w realizacji zadania </w:t>
            </w:r>
          </w:p>
        </w:tc>
      </w:tr>
      <w:tr w:rsidR="00994894" w:rsidRPr="000B28C8" w14:paraId="15AAE3AF" w14:textId="77777777" w:rsidTr="00BB3A83">
        <w:trPr>
          <w:gridBefore w:val="1"/>
          <w:wBefore w:w="142" w:type="dxa"/>
          <w:trHeight w:val="1197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125DF3" w14:textId="23E42124" w:rsidR="00C028DC" w:rsidRPr="00C028DC" w:rsidRDefault="00C028DC" w:rsidP="00C61985">
            <w:pPr>
              <w:pStyle w:val="Teksttreci20"/>
              <w:shd w:val="clear" w:color="auto" w:fill="auto"/>
              <w:spacing w:after="240" w:line="240" w:lineRule="auto"/>
              <w:ind w:right="45"/>
              <w:jc w:val="both"/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 xml:space="preserve">Koło Gospodyń Wiejskich rozpoczęło działalność w 2020 r. Posiada doświadczenie w realizacji zadań publicznych m.in. </w:t>
            </w:r>
            <w:r w:rsidR="00C61985"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 xml:space="preserve">włączyło się w roku 2021, w czasie pandemii w akcję szycia </w:t>
            </w: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 xml:space="preserve"> maseczek dla mieszkańców gminy Opinogóra Górna</w:t>
            </w:r>
            <w:r w:rsidR="00C61985"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 xml:space="preserve">. </w:t>
            </w: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 xml:space="preserve">Zorganizowanie </w:t>
            </w:r>
            <w:r w:rsidR="00C61985"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 xml:space="preserve">uroczystości </w:t>
            </w: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>dla mieszkańców gminy z okazji poświęcenia krzyża w Zygmuntowie</w:t>
            </w:r>
            <w:r w:rsidR="00C61985"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>.</w:t>
            </w:r>
            <w:r w:rsidR="00115E38"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 xml:space="preserve"> Cyklicznie  </w:t>
            </w: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>organiz</w:t>
            </w:r>
            <w:r w:rsidR="00115E38"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>uje imprezę z okazji</w:t>
            </w:r>
            <w:r w:rsidR="004312A1"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 xml:space="preserve"> dnia</w:t>
            </w:r>
            <w:r w:rsidR="00115E38"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 xml:space="preserve"> dziecka. Jest inicjatorem i organizatorem </w:t>
            </w:r>
            <w:r w:rsidR="004312A1"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>różnych warsztatów</w:t>
            </w:r>
            <w:r w:rsidR="00115E38"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 xml:space="preserve"> dla mieszkańców gminy.</w:t>
            </w:r>
            <w:r w:rsidR="004312A1"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 xml:space="preserve"> </w:t>
            </w:r>
            <w:r w:rsidR="00115E38"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>P</w:t>
            </w:r>
            <w:r w:rsidR="004312A1"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>onadto KGW w Zygmuntowie</w:t>
            </w:r>
            <w:r w:rsidR="00115E38"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 xml:space="preserve"> współpracuje i</w:t>
            </w:r>
            <w:r w:rsidR="004312A1"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 xml:space="preserve"> włącz</w:t>
            </w:r>
            <w:r w:rsidR="00C61985"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>a</w:t>
            </w:r>
            <w:r w:rsidR="004312A1"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 xml:space="preserve"> się w szereg inicjatyw organizowanych przez UG w Opinogórze Górnej.</w:t>
            </w:r>
          </w:p>
        </w:tc>
      </w:tr>
    </w:tbl>
    <w:p w14:paraId="57ED7117" w14:textId="77777777" w:rsidR="00BB3A83" w:rsidRPr="00BB3A83" w:rsidRDefault="00BB3A83">
      <w:pPr>
        <w:rPr>
          <w:sz w:val="2"/>
          <w:szCs w:val="2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252"/>
        <w:gridCol w:w="712"/>
        <w:gridCol w:w="2982"/>
        <w:gridCol w:w="852"/>
        <w:gridCol w:w="94"/>
        <w:gridCol w:w="947"/>
        <w:gridCol w:w="947"/>
        <w:gridCol w:w="2154"/>
      </w:tblGrid>
      <w:tr w:rsidR="00793C46" w:rsidRPr="000B28C8" w14:paraId="0017255C" w14:textId="77777777" w:rsidTr="00BB3A83">
        <w:trPr>
          <w:trHeight w:val="887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1858E5" w14:textId="77777777" w:rsidR="00793C46" w:rsidRPr="00BB3A83" w:rsidRDefault="00793C46" w:rsidP="00BB3A83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>IV.</w:t>
            </w:r>
            <w:r w:rsidR="00BB3A83" w:rsidRPr="00BB3A83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 w:rsidRPr="00BB3A83">
              <w:rPr>
                <w:rStyle w:val="Pogrubienie"/>
                <w:rFonts w:ascii="Arial" w:hAnsi="Arial" w:cs="Arial"/>
                <w:color w:val="000000"/>
              </w:rPr>
              <w:t>Szacunkowa kalkulacja kosztów</w:t>
            </w:r>
            <w:r w:rsidR="00BB3A83">
              <w:rPr>
                <w:rStyle w:val="Pogrubienie"/>
                <w:rFonts w:ascii="Arial" w:hAnsi="Arial" w:cs="Arial"/>
                <w:color w:val="000000"/>
              </w:rPr>
              <w:t xml:space="preserve"> realizacji zadania publicznego</w:t>
            </w:r>
          </w:p>
        </w:tc>
      </w:tr>
      <w:tr w:rsidR="007F1E47" w:rsidRPr="000B28C8" w14:paraId="00E01FD5" w14:textId="77777777" w:rsidTr="00E5447F">
        <w:trPr>
          <w:trHeight w:val="422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1300D792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</w:tcPr>
          <w:p w14:paraId="225AC8C5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0FD4EEB3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76D61514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0DF3881F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52B9B772" w14:textId="77777777"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9BF745E" w14:textId="77777777"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1E47" w:rsidRPr="000B28C8" w14:paraId="1120550D" w14:textId="77777777" w:rsidTr="00E5447F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3131CE26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BE623E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CBD314" w14:textId="223712FB" w:rsidR="007F1E47" w:rsidRPr="000B28C8" w:rsidRDefault="00FF7172" w:rsidP="004312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Zakup artykułów spożywczych i dekoracyjnych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6D93A9" w14:textId="561C3B41" w:rsidR="007F1E47" w:rsidRPr="000B28C8" w:rsidRDefault="004312A1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C619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B3BA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CC69BBA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A510689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174990D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7C2FB7BF" w14:textId="77777777" w:rsidTr="00E5447F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206B9896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C96332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EF518C" w14:textId="43D18AFC" w:rsidR="007F1E47" w:rsidRPr="000B28C8" w:rsidRDefault="007F1E47" w:rsidP="004312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1866A3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252661F2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C883583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079D010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6BFEFB4D" w14:textId="77777777" w:rsidTr="00E5447F"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4DA91498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87EEF2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E6B10C" w14:textId="35E4A286" w:rsidR="007F1E47" w:rsidRPr="000B28C8" w:rsidRDefault="007F1E47" w:rsidP="004312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231238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487EC7BC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2C14586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B94F170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2EB7A765" w14:textId="77777777" w:rsidTr="00E5447F"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2FFB99DB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4A3B27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CC23C7" w14:textId="3844DAC1" w:rsidR="007F1E47" w:rsidRPr="000B28C8" w:rsidRDefault="007F1E47" w:rsidP="004312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85769D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9243F66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EA10824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2C22FFC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304382F3" w14:textId="77777777" w:rsidTr="00E5447F">
        <w:trPr>
          <w:trHeight w:val="20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569DA728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227EB9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646D34" w14:textId="7AD04E43" w:rsidR="007F1E47" w:rsidRPr="000B28C8" w:rsidRDefault="007F1E47" w:rsidP="004312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BE303F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194D97E3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0C89F61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B9723C1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645FBFB4" w14:textId="77777777" w:rsidTr="00E5447F">
        <w:trPr>
          <w:trHeight w:val="210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363F8" w14:textId="77777777" w:rsidR="007F1E47" w:rsidRPr="000B28C8" w:rsidRDefault="007F1E47" w:rsidP="000519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9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14:paraId="021EE3B6" w14:textId="77777777" w:rsidR="007F1E47" w:rsidRPr="00B54FD0" w:rsidRDefault="007F1E47" w:rsidP="007F1E47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FD0">
              <w:rPr>
                <w:rFonts w:ascii="Arial" w:hAnsi="Arial" w:cs="Arial"/>
                <w:sz w:val="16"/>
                <w:szCs w:val="16"/>
              </w:rPr>
              <w:t>Suma wszystkich kosztów realizacji zadania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125C96" w14:textId="472B4E28" w:rsidR="007F1E47" w:rsidRPr="000B28C8" w:rsidRDefault="00115E38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</w:t>
            </w:r>
            <w:r w:rsidR="00CB3BA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76CB6C" w14:textId="46A59AB0" w:rsidR="007F1E47" w:rsidRPr="000B28C8" w:rsidRDefault="004312A1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C619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B3BA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6D26A" w14:textId="3DF05E57" w:rsidR="007F1E47" w:rsidRPr="000B28C8" w:rsidRDefault="004312A1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61985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CA300BB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14:paraId="7457E527" w14:textId="77777777" w:rsidTr="00504ACB">
        <w:trPr>
          <w:trHeight w:val="1999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4A37F4" w14:textId="77777777" w:rsidR="00E5447F" w:rsidRDefault="00E5447F" w:rsidP="00E15A2A"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 xml:space="preserve">V. </w:t>
            </w:r>
            <w:r>
              <w:rPr>
                <w:rStyle w:val="Pogrubienie"/>
                <w:rFonts w:ascii="Arial" w:hAnsi="Arial" w:cs="Arial"/>
                <w:color w:val="000000"/>
              </w:rPr>
              <w:t>Oświadczenia</w:t>
            </w:r>
          </w:p>
          <w:p w14:paraId="62516421" w14:textId="77777777" w:rsidR="00D8426C" w:rsidRPr="00C17704" w:rsidRDefault="00D8426C" w:rsidP="00BE386C"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Oświadczam(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-m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y), że:</w:t>
            </w:r>
          </w:p>
          <w:p w14:paraId="677B33AE" w14:textId="77777777"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proponowane zadanie publiczne będzie realizowane wyłącznie w zakresie działalności pożytku publicznego oferenta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(-tów)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;</w:t>
            </w:r>
          </w:p>
          <w:p w14:paraId="7C7A976A" w14:textId="77777777"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pobieranie świadczeń pieniężnych będzie się odbywać wyłącznie w ramach prowadzonej odpłatnej działalności pożytku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publicznego;</w:t>
            </w:r>
          </w:p>
          <w:p w14:paraId="060FAB5B" w14:textId="77777777"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3)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zobowiązań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podatkowych;</w:t>
            </w:r>
          </w:p>
          <w:p w14:paraId="222D80A0" w14:textId="77777777" w:rsidR="00E15A2A" w:rsidRPr="00C17704" w:rsidRDefault="00D8426C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4)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składek na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ubezpieczenia społeczne;</w:t>
            </w:r>
          </w:p>
          <w:p w14:paraId="46AC474D" w14:textId="77777777"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5)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dane zawarte w części II niniejszej oferty są zgodne z Krajowym Rejestrem Sądowym* / inną właściwą ewidencją*;</w:t>
            </w:r>
          </w:p>
          <w:p w14:paraId="5A383242" w14:textId="77777777" w:rsidR="00E15A2A" w:rsidRPr="00C17704" w:rsidRDefault="00E15A2A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6)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wszystkie informacje podane w ofercie oraz załącznikach są zgodne z aktualnym stanem prawnym i faktycznym;</w:t>
            </w:r>
          </w:p>
          <w:p w14:paraId="38ECED49" w14:textId="77777777" w:rsidR="00E15A2A" w:rsidRPr="00352D7A" w:rsidRDefault="00E15A2A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7)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zakresie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związanym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składaniem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ofert,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gromadzeniem,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przetwarza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>niem i przekazywaniem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danych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 xml:space="preserve">osobowych,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a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> 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także wprowadzaniem ich do systemów informatycznych, osoby, których dot</w:t>
            </w:r>
            <w:r w:rsidR="008F69F1">
              <w:rPr>
                <w:rStyle w:val="Teksttreci2Calibri3"/>
                <w:rFonts w:ascii="Arial" w:hAnsi="Arial" w:cs="Arial"/>
                <w:color w:val="000000"/>
              </w:rPr>
              <w:t>yczą te dane, złożyły stosowne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oświadczenia zgodnie z przepisami o ochronie danych osobowych. </w:t>
            </w:r>
          </w:p>
        </w:tc>
      </w:tr>
      <w:tr w:rsidR="001571A0" w:rsidRPr="000B28C8" w14:paraId="40AE513A" w14:textId="77777777" w:rsidTr="006664FE">
        <w:trPr>
          <w:trHeight w:val="652"/>
        </w:trPr>
        <w:tc>
          <w:tcPr>
            <w:tcW w:w="88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AFF0EFD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55EEE9A2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985D114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DB2D551" w14:textId="77777777" w:rsidR="001571A0" w:rsidRPr="000B28C8" w:rsidRDefault="001571A0" w:rsidP="008B09D8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1571A0" w:rsidRPr="000B28C8" w14:paraId="5B001A47" w14:textId="77777777" w:rsidTr="006664F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A6EFEE0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0F34CB4B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67AFB8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5FCD1DE1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32F83478" w14:textId="77777777" w:rsidTr="001571A0">
        <w:trPr>
          <w:trHeight w:val="80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DFCF1F5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5BDB0783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CBC1FAD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5818300C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76A7F64F" w14:textId="77777777" w:rsidTr="00A1399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701BFF3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92DBDBF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(podpis osoby upoważnionej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lub podpisy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osób upoważnionych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do składania oświadczeń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woli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8F69F1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 imieniu oferentów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AD51498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2B83B448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136F92A4" w14:textId="77777777" w:rsidTr="00A1399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4A131D5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701790A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E8D6B77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4260B794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0F3E5536" w14:textId="77777777" w:rsidTr="00A1399E">
        <w:trPr>
          <w:trHeight w:val="839"/>
        </w:trPr>
        <w:tc>
          <w:tcPr>
            <w:tcW w:w="482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A596A4E" w14:textId="77777777" w:rsidR="001571A0" w:rsidRPr="000B28C8" w:rsidRDefault="001571A0" w:rsidP="005E5BF9">
            <w:pPr>
              <w:pStyle w:val="Teksttreci20"/>
              <w:shd w:val="clear" w:color="auto" w:fill="auto"/>
              <w:spacing w:line="187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3500C2E" w14:textId="77777777"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EFEC06" w14:textId="77777777"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57A07A" w14:textId="77777777" w:rsidR="004D1DB4" w:rsidRPr="00FD725A" w:rsidRDefault="004D1DB4" w:rsidP="00FD725A">
      <w:pPr>
        <w:spacing w:after="0"/>
        <w:rPr>
          <w:rFonts w:ascii="Arial" w:hAnsi="Arial" w:cs="Arial"/>
          <w:sz w:val="2"/>
          <w:szCs w:val="2"/>
        </w:rPr>
      </w:pPr>
    </w:p>
    <w:sectPr w:rsidR="004D1DB4" w:rsidRPr="00FD725A" w:rsidSect="00C36FCE">
      <w:pgSz w:w="11909" w:h="16840"/>
      <w:pgMar w:top="1429" w:right="1134" w:bottom="45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66267"/>
    <w:multiLevelType w:val="hybridMultilevel"/>
    <w:tmpl w:val="853494D6"/>
    <w:lvl w:ilvl="0" w:tplc="EF8EC54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A00851"/>
    <w:multiLevelType w:val="hybridMultilevel"/>
    <w:tmpl w:val="6E2CF5F4"/>
    <w:lvl w:ilvl="0" w:tplc="EF8EC54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41C05"/>
    <w:multiLevelType w:val="hybridMultilevel"/>
    <w:tmpl w:val="51768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989211">
    <w:abstractNumId w:val="2"/>
  </w:num>
  <w:num w:numId="2" w16cid:durableId="1062100754">
    <w:abstractNumId w:val="0"/>
  </w:num>
  <w:num w:numId="3" w16cid:durableId="770585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6C"/>
    <w:rsid w:val="00026CBB"/>
    <w:rsid w:val="00042DC2"/>
    <w:rsid w:val="00045490"/>
    <w:rsid w:val="00047ECF"/>
    <w:rsid w:val="000504F3"/>
    <w:rsid w:val="0005193C"/>
    <w:rsid w:val="00057EC8"/>
    <w:rsid w:val="000B28C8"/>
    <w:rsid w:val="00112A67"/>
    <w:rsid w:val="00115E38"/>
    <w:rsid w:val="0012220F"/>
    <w:rsid w:val="00143665"/>
    <w:rsid w:val="001571A0"/>
    <w:rsid w:val="001B5B48"/>
    <w:rsid w:val="001C55F5"/>
    <w:rsid w:val="001C6F61"/>
    <w:rsid w:val="00217253"/>
    <w:rsid w:val="00223FF1"/>
    <w:rsid w:val="00261C5E"/>
    <w:rsid w:val="002B45CE"/>
    <w:rsid w:val="0031476A"/>
    <w:rsid w:val="00352D7A"/>
    <w:rsid w:val="003932E7"/>
    <w:rsid w:val="003E5646"/>
    <w:rsid w:val="004312A1"/>
    <w:rsid w:val="00432C9B"/>
    <w:rsid w:val="00457B98"/>
    <w:rsid w:val="0047580C"/>
    <w:rsid w:val="00477818"/>
    <w:rsid w:val="00492045"/>
    <w:rsid w:val="00493CEC"/>
    <w:rsid w:val="004C5D74"/>
    <w:rsid w:val="004C7F50"/>
    <w:rsid w:val="004D1DB4"/>
    <w:rsid w:val="004D6BB4"/>
    <w:rsid w:val="004F0C5E"/>
    <w:rsid w:val="004F1F99"/>
    <w:rsid w:val="005043F2"/>
    <w:rsid w:val="00504ACB"/>
    <w:rsid w:val="00515096"/>
    <w:rsid w:val="005B30C2"/>
    <w:rsid w:val="005C2263"/>
    <w:rsid w:val="005E5BF9"/>
    <w:rsid w:val="00605A34"/>
    <w:rsid w:val="0063166E"/>
    <w:rsid w:val="0065693C"/>
    <w:rsid w:val="006664FE"/>
    <w:rsid w:val="00694B31"/>
    <w:rsid w:val="006A27DB"/>
    <w:rsid w:val="006B3DF7"/>
    <w:rsid w:val="0072370D"/>
    <w:rsid w:val="00741DF4"/>
    <w:rsid w:val="007876F6"/>
    <w:rsid w:val="00793C46"/>
    <w:rsid w:val="007B7C36"/>
    <w:rsid w:val="007C2747"/>
    <w:rsid w:val="007C72B9"/>
    <w:rsid w:val="007F1E47"/>
    <w:rsid w:val="007F4B7A"/>
    <w:rsid w:val="00820BFE"/>
    <w:rsid w:val="008833EF"/>
    <w:rsid w:val="0089778C"/>
    <w:rsid w:val="008B09D8"/>
    <w:rsid w:val="008C1D2D"/>
    <w:rsid w:val="008F69F1"/>
    <w:rsid w:val="00912517"/>
    <w:rsid w:val="00964446"/>
    <w:rsid w:val="00994894"/>
    <w:rsid w:val="009D0FD9"/>
    <w:rsid w:val="009D4FEE"/>
    <w:rsid w:val="009D682F"/>
    <w:rsid w:val="00A02F09"/>
    <w:rsid w:val="00A1399E"/>
    <w:rsid w:val="00A37510"/>
    <w:rsid w:val="00AA28D7"/>
    <w:rsid w:val="00AA6891"/>
    <w:rsid w:val="00AB0057"/>
    <w:rsid w:val="00AB585A"/>
    <w:rsid w:val="00AB5B4D"/>
    <w:rsid w:val="00AB7619"/>
    <w:rsid w:val="00AC3FBC"/>
    <w:rsid w:val="00B46781"/>
    <w:rsid w:val="00B54FD0"/>
    <w:rsid w:val="00B908B2"/>
    <w:rsid w:val="00B90940"/>
    <w:rsid w:val="00B968CA"/>
    <w:rsid w:val="00BB3A83"/>
    <w:rsid w:val="00BE05E7"/>
    <w:rsid w:val="00BE386C"/>
    <w:rsid w:val="00C028DC"/>
    <w:rsid w:val="00C04616"/>
    <w:rsid w:val="00C17704"/>
    <w:rsid w:val="00C36FCE"/>
    <w:rsid w:val="00C50B6C"/>
    <w:rsid w:val="00C61985"/>
    <w:rsid w:val="00C70869"/>
    <w:rsid w:val="00C978D5"/>
    <w:rsid w:val="00CA0CC9"/>
    <w:rsid w:val="00CA2E78"/>
    <w:rsid w:val="00CA414A"/>
    <w:rsid w:val="00CB3BA2"/>
    <w:rsid w:val="00CD005E"/>
    <w:rsid w:val="00D014A8"/>
    <w:rsid w:val="00D36C8D"/>
    <w:rsid w:val="00D81975"/>
    <w:rsid w:val="00D8426C"/>
    <w:rsid w:val="00E15A2A"/>
    <w:rsid w:val="00E410C8"/>
    <w:rsid w:val="00E54456"/>
    <w:rsid w:val="00E5447F"/>
    <w:rsid w:val="00EA65FB"/>
    <w:rsid w:val="00F115F4"/>
    <w:rsid w:val="00F275D5"/>
    <w:rsid w:val="00F27993"/>
    <w:rsid w:val="00F56679"/>
    <w:rsid w:val="00F66815"/>
    <w:rsid w:val="00F7563A"/>
    <w:rsid w:val="00F9351B"/>
    <w:rsid w:val="00FD725A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23B6F1"/>
  <w14:defaultImageDpi w14:val="0"/>
  <w15:docId w15:val="{30A25350-1E0A-4924-ABC3-C9136233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8426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8426C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D8426C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D8426C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Teksttreci2Calibri2">
    <w:name w:val="Tekst treści (2) + Calibri2"/>
    <w:aliases w:val="4 pt"/>
    <w:basedOn w:val="Teksttreci2"/>
    <w:uiPriority w:val="99"/>
    <w:rsid w:val="00D8426C"/>
    <w:rPr>
      <w:rFonts w:ascii="Calibri" w:hAnsi="Calibri" w:cs="Calibri"/>
      <w:sz w:val="8"/>
      <w:szCs w:val="8"/>
      <w:shd w:val="clear" w:color="auto" w:fill="FFFFFF"/>
    </w:rPr>
  </w:style>
  <w:style w:type="character" w:customStyle="1" w:styleId="Teksttreci2Calibri1">
    <w:name w:val="Tekst treści (2) + Calibri1"/>
    <w:aliases w:val="4,5 pt1"/>
    <w:basedOn w:val="Teksttreci2"/>
    <w:uiPriority w:val="99"/>
    <w:rsid w:val="00D8426C"/>
    <w:rPr>
      <w:rFonts w:ascii="Calibri" w:hAnsi="Calibri" w:cs="Calibri"/>
      <w:sz w:val="9"/>
      <w:szCs w:val="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8426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36FCE"/>
    <w:rPr>
      <w:rFonts w:cs="Times New Roman"/>
      <w:color w:val="FF0000"/>
      <w:u w:val="single" w:color="FF0000"/>
    </w:rPr>
  </w:style>
  <w:style w:type="character" w:styleId="Odwoaniedokomentarza">
    <w:name w:val="annotation reference"/>
    <w:basedOn w:val="Domylnaczcionkaakapitu"/>
    <w:uiPriority w:val="99"/>
    <w:rsid w:val="00C028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028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28D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028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C028DC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B0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852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Krystyna.Bartyzel</dc:creator>
  <cp:keywords/>
  <dc:description>ZNAKI:3435</dc:description>
  <cp:lastModifiedBy>Elżbieta EB. Borowa</cp:lastModifiedBy>
  <cp:revision>7</cp:revision>
  <cp:lastPrinted>2023-12-04T11:57:00Z</cp:lastPrinted>
  <dcterms:created xsi:type="dcterms:W3CDTF">2023-12-04T09:33:00Z</dcterms:created>
  <dcterms:modified xsi:type="dcterms:W3CDTF">2023-12-04T12:26:00Z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3435</vt:lpwstr>
  </property>
  <property fmtid="{D5CDD505-2E9C-101B-9397-08002B2CF9AE}" pid="4" name="ZNAKI:">
    <vt:lpwstr>3435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13:20:54</vt:lpwstr>
  </property>
</Properties>
</file>