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77777777" w:rsidR="009347D1" w:rsidRPr="003D4340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6B7AFB33" w:rsidR="009347D1" w:rsidRDefault="009347D1" w:rsidP="009347D1">
      <w:pPr>
        <w:pStyle w:val="Lista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A747DD">
        <w:rPr>
          <w:b/>
          <w:sz w:val="24"/>
          <w:szCs w:val="24"/>
        </w:rPr>
        <w:t xml:space="preserve">Przebudowę drogi gminnej </w:t>
      </w:r>
      <w:r w:rsidR="00411534">
        <w:rPr>
          <w:b/>
          <w:sz w:val="24"/>
          <w:szCs w:val="24"/>
        </w:rPr>
        <w:t>Załuże Imbrzyki – Sosnowo etap I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77777777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4B157D0F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>
        <w:rPr>
          <w:b/>
          <w:bCs/>
          <w:sz w:val="24"/>
          <w:szCs w:val="24"/>
        </w:rPr>
        <w:t xml:space="preserve"> </w:t>
      </w:r>
      <w:r w:rsidR="00411534">
        <w:rPr>
          <w:b/>
          <w:bCs/>
          <w:sz w:val="24"/>
          <w:szCs w:val="24"/>
        </w:rPr>
        <w:t xml:space="preserve">od 1 lipca do 30 września </w:t>
      </w:r>
      <w:r w:rsidR="00411534">
        <w:rPr>
          <w:b/>
          <w:bCs/>
          <w:sz w:val="24"/>
          <w:szCs w:val="24"/>
        </w:rPr>
        <w:br/>
        <w:t>2021 r.</w:t>
      </w:r>
      <w:r w:rsidR="00A747DD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akceptujemy wzór umowy oraz termin realizacji przedmiotu zamówienia podany przez Zamawiającego;</w:t>
      </w:r>
    </w:p>
    <w:p w14:paraId="7AF72DA1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 małym / średnim / dużym* przedsiębiorcą;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E7D9096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..…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2578FAE0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i adres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:</w:t>
      </w:r>
    </w:p>
    <w:p w14:paraId="2D3D3353" w14:textId="4E20864E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E6C9BA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.......................................................   </w:t>
      </w:r>
    </w:p>
    <w:p w14:paraId="73D59E7D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..................................................................</w:t>
      </w: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42686A2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411534"/>
    <w:rsid w:val="009347D1"/>
    <w:rsid w:val="00A747DD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2021-01-26T13:44:00Z</dcterms:created>
  <dcterms:modified xsi:type="dcterms:W3CDTF">2021-02-11T08:02:00Z</dcterms:modified>
</cp:coreProperties>
</file>