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A3996E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4179A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swz</w:t>
      </w:r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509B9EC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947550" w:rsidRPr="00947550">
        <w:rPr>
          <w:rFonts w:cs="Times New Roman"/>
          <w:b/>
          <w:sz w:val="24"/>
          <w:szCs w:val="24"/>
        </w:rPr>
        <w:t>Budowa świetlicy wiejskiej w m</w:t>
      </w:r>
      <w:r w:rsidR="006839F1">
        <w:rPr>
          <w:rFonts w:cs="Times New Roman"/>
          <w:b/>
          <w:sz w:val="24"/>
          <w:szCs w:val="24"/>
        </w:rPr>
        <w:t>.</w:t>
      </w:r>
      <w:r w:rsidR="00947550" w:rsidRPr="00947550">
        <w:rPr>
          <w:rFonts w:cs="Times New Roman"/>
          <w:b/>
          <w:sz w:val="24"/>
          <w:szCs w:val="24"/>
        </w:rPr>
        <w:t xml:space="preserve"> Przedwojewo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3919F071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329F78B" w14:textId="6C0A56D3" w:rsidR="00CA396A" w:rsidRDefault="00CA396A" w:rsidP="00E34DB8">
      <w:pPr>
        <w:jc w:val="both"/>
        <w:rPr>
          <w:sz w:val="24"/>
          <w:szCs w:val="24"/>
        </w:rPr>
      </w:pPr>
    </w:p>
    <w:p w14:paraId="63B1D9DB" w14:textId="77777777" w:rsidR="00CA396A" w:rsidRPr="00E34DB8" w:rsidRDefault="00CA396A" w:rsidP="00E34DB8">
      <w:pPr>
        <w:jc w:val="both"/>
        <w:rPr>
          <w:sz w:val="24"/>
          <w:szCs w:val="24"/>
        </w:rPr>
      </w:pPr>
    </w:p>
    <w:p w14:paraId="0B5DAA19" w14:textId="08569BEA" w:rsidR="00E34DB8" w:rsidRDefault="00E34DB8" w:rsidP="00E34DB8">
      <w:pPr>
        <w:jc w:val="both"/>
        <w:rPr>
          <w:sz w:val="24"/>
          <w:szCs w:val="24"/>
        </w:rPr>
      </w:pPr>
    </w:p>
    <w:p w14:paraId="512A01D0" w14:textId="77777777" w:rsidR="00CA396A" w:rsidRDefault="00CA396A" w:rsidP="00CA396A">
      <w:pPr>
        <w:spacing w:line="360" w:lineRule="auto"/>
        <w:jc w:val="both"/>
        <w:rPr>
          <w:rFonts w:cs="Times New Roman"/>
          <w:b/>
          <w:bCs/>
          <w:kern w:val="2"/>
          <w:sz w:val="24"/>
          <w:szCs w:val="24"/>
        </w:rPr>
      </w:pPr>
      <w:bookmarkStart w:id="0" w:name="_Hlk116466707"/>
      <w:r>
        <w:rPr>
          <w:rFonts w:cs="Times New Roman"/>
          <w:b/>
          <w:bCs/>
          <w:sz w:val="24"/>
          <w:szCs w:val="24"/>
        </w:rPr>
        <w:t>OŚWIADCZENIE DOTYCZĄCE PODMIOTOWYCH ŚRODKÓW DOWODOWYCH:</w:t>
      </w:r>
    </w:p>
    <w:p w14:paraId="539477E8" w14:textId="77777777" w:rsidR="00CA396A" w:rsidRDefault="00CA396A" w:rsidP="00CA396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01C8D5FA" w14:textId="77777777" w:rsidR="00CA396A" w:rsidRDefault="00CA396A" w:rsidP="00CA396A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7DA82610" w14:textId="77777777" w:rsidR="00CA396A" w:rsidRDefault="00CA396A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730B" w14:textId="77777777" w:rsidR="001723AD" w:rsidRDefault="001723AD" w:rsidP="001A527E">
      <w:r>
        <w:separator/>
      </w:r>
    </w:p>
  </w:endnote>
  <w:endnote w:type="continuationSeparator" w:id="0">
    <w:p w14:paraId="2365ECE4" w14:textId="77777777" w:rsidR="001723AD" w:rsidRDefault="001723A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F7F6" w14:textId="77777777" w:rsidR="001723AD" w:rsidRDefault="001723AD" w:rsidP="001A527E">
      <w:r>
        <w:separator/>
      </w:r>
    </w:p>
  </w:footnote>
  <w:footnote w:type="continuationSeparator" w:id="0">
    <w:p w14:paraId="6D418A35" w14:textId="77777777" w:rsidR="001723AD" w:rsidRDefault="001723A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23AD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4179A9"/>
    <w:rsid w:val="00442C69"/>
    <w:rsid w:val="00444682"/>
    <w:rsid w:val="004B1468"/>
    <w:rsid w:val="004C4D4C"/>
    <w:rsid w:val="00532A2C"/>
    <w:rsid w:val="005D456F"/>
    <w:rsid w:val="005F616E"/>
    <w:rsid w:val="006364F3"/>
    <w:rsid w:val="00683264"/>
    <w:rsid w:val="006839F1"/>
    <w:rsid w:val="00691BD8"/>
    <w:rsid w:val="006C699F"/>
    <w:rsid w:val="007042C0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232AB"/>
    <w:rsid w:val="00932983"/>
    <w:rsid w:val="0094755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2021-11-02T14:16:00Z</dcterms:created>
  <dcterms:modified xsi:type="dcterms:W3CDTF">2023-02-14T13:41:00Z</dcterms:modified>
</cp:coreProperties>
</file>