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DFE" w:rsidRPr="00300573" w:rsidRDefault="00300573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300573">
        <w:rPr>
          <w:rFonts w:ascii="Tahoma" w:hAnsi="Tahoma" w:cs="Tahoma"/>
          <w:i/>
          <w:iCs/>
          <w:sz w:val="24"/>
          <w:szCs w:val="24"/>
        </w:rPr>
        <w:t>Załącznik nr 2b do swz</w:t>
      </w:r>
    </w:p>
    <w:p w:rsidR="00300DFE" w:rsidRPr="00300573" w:rsidRDefault="00300573" w:rsidP="00300573">
      <w:pPr>
        <w:pStyle w:val="Stopka"/>
        <w:shd w:val="clear" w:color="auto" w:fill="D9D9D9" w:themeFill="background1" w:themeFillShade="D9"/>
        <w:rPr>
          <w:rFonts w:ascii="Tahoma" w:hAnsi="Tahoma" w:cs="Tahoma"/>
          <w:bCs/>
          <w:sz w:val="24"/>
          <w:szCs w:val="24"/>
        </w:rPr>
      </w:pPr>
      <w:bookmarkStart w:id="0" w:name="_Hlk115178603"/>
      <w:r w:rsidRPr="00300573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2024 poz. 1320</w:t>
      </w:r>
      <w:r w:rsidR="00242710">
        <w:rPr>
          <w:rFonts w:ascii="Tahoma" w:hAnsi="Tahoma" w:cs="Tahoma"/>
          <w:b/>
          <w:bCs/>
          <w:i/>
          <w:sz w:val="24"/>
          <w:szCs w:val="24"/>
        </w:rPr>
        <w:t>, z późn. zm.</w:t>
      </w:r>
      <w:r w:rsidRPr="00300573">
        <w:rPr>
          <w:rFonts w:ascii="Tahoma" w:hAnsi="Tahoma" w:cs="Tahoma"/>
          <w:b/>
          <w:bCs/>
          <w:i/>
          <w:sz w:val="24"/>
          <w:szCs w:val="24"/>
        </w:rPr>
        <w:t>) (dalej jako: ustawa Pzp) dotyczące przesłanek wykluczenia z art. 5k rozporządzenia 833/2014 oraz art. 7 ust. 1 ustawy o szczególnych rozwiązaniach w zakresie przeciwdziałania wspieraniu agresji na Ukrainę oraz służących ochronie bezpieczeństwa narodowego</w:t>
      </w:r>
      <w:r w:rsidRPr="00300573">
        <w:rPr>
          <w:rFonts w:ascii="Tahoma" w:hAnsi="Tahoma" w:cs="Tahoma"/>
          <w:bCs/>
          <w:sz w:val="24"/>
          <w:szCs w:val="24"/>
        </w:rPr>
        <w:t xml:space="preserve">    </w:t>
      </w:r>
      <w:bookmarkEnd w:id="0"/>
    </w:p>
    <w:p w:rsidR="00300DFE" w:rsidRPr="00300573" w:rsidRDefault="00300DFE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:rsidR="00300DFE" w:rsidRPr="00300573" w:rsidRDefault="00300573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:rsidR="00300DFE" w:rsidRPr="00300573" w:rsidRDefault="00300DFE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Wykonawca:</w:t>
      </w: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……………………</w:t>
      </w: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……………………</w:t>
      </w: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……………………</w:t>
      </w: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Regon ……………</w:t>
      </w:r>
    </w:p>
    <w:p w:rsidR="00300DFE" w:rsidRPr="00300573" w:rsidRDefault="00300573">
      <w:pPr>
        <w:ind w:right="-2"/>
        <w:rPr>
          <w:rFonts w:ascii="Tahoma" w:hAnsi="Tahoma" w:cs="Tahoma"/>
          <w:bCs/>
          <w:sz w:val="24"/>
          <w:szCs w:val="24"/>
        </w:rPr>
      </w:pPr>
      <w:r w:rsidRPr="00300573">
        <w:rPr>
          <w:rFonts w:ascii="Tahoma" w:hAnsi="Tahoma" w:cs="Tahoma"/>
          <w:bCs/>
          <w:sz w:val="24"/>
          <w:szCs w:val="24"/>
        </w:rPr>
        <w:t>NIP ………………</w:t>
      </w:r>
    </w:p>
    <w:p w:rsidR="00300DFE" w:rsidRPr="00300573" w:rsidRDefault="00300DFE">
      <w:pPr>
        <w:rPr>
          <w:rFonts w:ascii="Tahoma" w:hAnsi="Tahoma" w:cs="Tahoma"/>
          <w:sz w:val="24"/>
          <w:szCs w:val="24"/>
        </w:rPr>
      </w:pPr>
    </w:p>
    <w:p w:rsidR="00300DFE" w:rsidRPr="00300573" w:rsidRDefault="00300DFE">
      <w:pPr>
        <w:rPr>
          <w:rFonts w:ascii="Tahoma" w:hAnsi="Tahoma" w:cs="Tahoma"/>
          <w:sz w:val="24"/>
          <w:szCs w:val="24"/>
        </w:rPr>
      </w:pPr>
    </w:p>
    <w:p w:rsidR="00300DFE" w:rsidRPr="00300573" w:rsidRDefault="00300573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300573">
        <w:rPr>
          <w:rFonts w:ascii="Tahoma" w:hAnsi="Tahoma" w:cs="Tahoma"/>
          <w:szCs w:val="24"/>
        </w:rPr>
        <w:t xml:space="preserve">OŚWIADCZENIE </w:t>
      </w:r>
    </w:p>
    <w:p w:rsidR="00300DFE" w:rsidRPr="00300573" w:rsidRDefault="00300DFE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:rsidR="00300DFE" w:rsidRPr="00300573" w:rsidRDefault="00300573" w:rsidP="00300573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 xml:space="preserve">Na potrzeby postępowania o udzielenie zamówienia publicznego pn.: </w:t>
      </w:r>
      <w:r w:rsidRPr="00300573">
        <w:rPr>
          <w:rFonts w:ascii="Tahoma" w:hAnsi="Tahoma" w:cs="Tahoma"/>
          <w:b/>
          <w:sz w:val="24"/>
          <w:szCs w:val="24"/>
        </w:rPr>
        <w:t xml:space="preserve">„Odbiór </w:t>
      </w:r>
      <w:r w:rsidRPr="00300573">
        <w:rPr>
          <w:rFonts w:ascii="Tahoma" w:hAnsi="Tahoma" w:cs="Tahoma"/>
          <w:b/>
          <w:sz w:val="24"/>
          <w:szCs w:val="24"/>
        </w:rPr>
        <w:br/>
        <w:t>i zagospodarowanie odpadów komunalnych z terenu gminy Opinogóra Górna”</w:t>
      </w:r>
      <w:r w:rsidRPr="00300573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300573">
        <w:rPr>
          <w:rFonts w:ascii="Tahoma" w:hAnsi="Tahoma" w:cs="Tahoma"/>
          <w:i/>
          <w:sz w:val="24"/>
          <w:szCs w:val="24"/>
        </w:rPr>
        <w:t xml:space="preserve"> </w:t>
      </w:r>
      <w:r w:rsidRPr="00300573">
        <w:rPr>
          <w:rFonts w:ascii="Tahoma" w:hAnsi="Tahoma" w:cs="Tahoma"/>
          <w:sz w:val="24"/>
          <w:szCs w:val="24"/>
        </w:rPr>
        <w:t>oświadczam, co następuje:</w:t>
      </w:r>
    </w:p>
    <w:p w:rsidR="00300DFE" w:rsidRPr="00300573" w:rsidRDefault="00300DFE">
      <w:pPr>
        <w:rPr>
          <w:rFonts w:ascii="Tahoma" w:hAnsi="Tahoma" w:cs="Tahoma"/>
          <w:sz w:val="24"/>
          <w:szCs w:val="24"/>
        </w:rPr>
      </w:pPr>
    </w:p>
    <w:p w:rsidR="00300DFE" w:rsidRPr="00300573" w:rsidRDefault="00300DFE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:rsidR="00300DFE" w:rsidRPr="00300573" w:rsidRDefault="0030057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300573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300573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:rsidR="00300DFE" w:rsidRPr="00300573" w:rsidRDefault="00300DFE">
      <w:pPr>
        <w:rPr>
          <w:rFonts w:ascii="Tahoma" w:hAnsi="Tahoma" w:cs="Tahoma"/>
          <w:sz w:val="24"/>
          <w:szCs w:val="24"/>
        </w:rPr>
      </w:pPr>
    </w:p>
    <w:p w:rsidR="00300DFE" w:rsidRPr="00300573" w:rsidRDefault="00300573" w:rsidP="00300573">
      <w:pPr>
        <w:spacing w:line="276" w:lineRule="auto"/>
        <w:ind w:firstLine="708"/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</w:t>
      </w:r>
      <w:r w:rsidR="00242710">
        <w:rPr>
          <w:rFonts w:ascii="Tahoma" w:hAnsi="Tahoma" w:cs="Tahoma"/>
          <w:sz w:val="24"/>
          <w:szCs w:val="24"/>
        </w:rPr>
        <w:t>, z późn. zm.</w:t>
      </w:r>
      <w:r w:rsidRPr="00300573">
        <w:rPr>
          <w:rFonts w:ascii="Tahoma" w:hAnsi="Tahoma" w:cs="Tahoma"/>
          <w:sz w:val="24"/>
          <w:szCs w:val="24"/>
        </w:rPr>
        <w:t>).</w:t>
      </w:r>
    </w:p>
    <w:p w:rsidR="00300DFE" w:rsidRPr="00300573" w:rsidRDefault="00300573" w:rsidP="00300573">
      <w:pPr>
        <w:spacing w:line="276" w:lineRule="auto"/>
        <w:ind w:firstLine="708"/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 xml:space="preserve">Oświadczam, że nie podlegam wykluczeniu z postępowania </w:t>
      </w:r>
      <w:bookmarkStart w:id="1" w:name="_Hlk115177053"/>
      <w:r w:rsidRPr="00300573">
        <w:rPr>
          <w:rFonts w:ascii="Tahoma" w:hAnsi="Tahoma" w:cs="Tahoma"/>
          <w:sz w:val="24"/>
          <w:szCs w:val="24"/>
        </w:rPr>
        <w:t xml:space="preserve">na podstawie art. 7 ust. 1 ustawy z 13 kwietnia 2022 r. o szczególnych rozwiązaniach w zakresie przeciwdziałania wspieraniu agresji na Ukrainę oraz służących ochronie bezpieczeństwa narodowego </w:t>
      </w:r>
      <w:bookmarkEnd w:id="1"/>
      <w:r w:rsidRPr="00300573">
        <w:rPr>
          <w:rFonts w:ascii="Tahoma" w:hAnsi="Tahoma" w:cs="Tahoma"/>
          <w:sz w:val="24"/>
          <w:szCs w:val="24"/>
        </w:rPr>
        <w:t>(</w:t>
      </w:r>
      <w:r w:rsidRPr="00300573">
        <w:rPr>
          <w:rFonts w:ascii="Tahoma" w:hAnsi="Tahoma" w:cs="Tahoma"/>
          <w:color w:val="000000"/>
          <w:sz w:val="24"/>
          <w:szCs w:val="24"/>
        </w:rPr>
        <w:t>Dz. U. z 202</w:t>
      </w:r>
      <w:r w:rsidR="00242710">
        <w:rPr>
          <w:rFonts w:ascii="Tahoma" w:hAnsi="Tahoma" w:cs="Tahoma"/>
          <w:color w:val="000000"/>
          <w:sz w:val="24"/>
          <w:szCs w:val="24"/>
        </w:rPr>
        <w:t>5</w:t>
      </w:r>
      <w:r w:rsidRPr="00300573">
        <w:rPr>
          <w:rFonts w:ascii="Tahoma" w:hAnsi="Tahoma" w:cs="Tahoma"/>
          <w:color w:val="000000"/>
          <w:sz w:val="24"/>
          <w:szCs w:val="24"/>
        </w:rPr>
        <w:t xml:space="preserve"> r. poz. 5</w:t>
      </w:r>
      <w:r w:rsidR="00242710">
        <w:rPr>
          <w:rFonts w:ascii="Tahoma" w:hAnsi="Tahoma" w:cs="Tahoma"/>
          <w:color w:val="000000"/>
          <w:sz w:val="24"/>
          <w:szCs w:val="24"/>
        </w:rPr>
        <w:t>14</w:t>
      </w:r>
      <w:r w:rsidRPr="00300573">
        <w:rPr>
          <w:rFonts w:ascii="Tahoma" w:hAnsi="Tahoma" w:cs="Tahoma"/>
          <w:sz w:val="24"/>
          <w:szCs w:val="24"/>
        </w:rPr>
        <w:t>).</w:t>
      </w: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p w:rsidR="00300DFE" w:rsidRPr="00300573" w:rsidRDefault="00300DFE">
      <w:pPr>
        <w:rPr>
          <w:rFonts w:ascii="Tahoma" w:hAnsi="Tahoma" w:cs="Tahoma"/>
          <w:b/>
          <w:bCs/>
          <w:sz w:val="24"/>
          <w:szCs w:val="24"/>
        </w:rPr>
      </w:pPr>
    </w:p>
    <w:p w:rsidR="00300DFE" w:rsidRPr="00300573" w:rsidRDefault="0030057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00573">
        <w:rPr>
          <w:rFonts w:ascii="Tahoma" w:hAnsi="Tahoma" w:cs="Tahoma"/>
          <w:b/>
          <w:bCs/>
          <w:sz w:val="24"/>
          <w:szCs w:val="24"/>
        </w:rPr>
        <w:t>OŚWIADCZENIE DOTYCZĄCE PODWYKONAWCY, NA KTÓREGO PRZYPADA PONAD 10% WARTOŚCI ZAMÓWIENIA:</w:t>
      </w: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p w:rsidR="00300DFE" w:rsidRPr="00300573" w:rsidRDefault="00300573" w:rsidP="00300573">
      <w:pPr>
        <w:spacing w:line="276" w:lineRule="auto"/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>Oświadczam, że w stosunku do następującego podmiotu, będącego podwykonawcą, na którego przypada ponad 10% wartości zamówienia: …………………………………..……………….</w:t>
      </w:r>
    </w:p>
    <w:p w:rsidR="00300DFE" w:rsidRPr="00300573" w:rsidRDefault="00300573" w:rsidP="00300573">
      <w:pPr>
        <w:spacing w:line="276" w:lineRule="auto"/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 xml:space="preserve"> (podać pełną nazwę/firmę, adres, a także w zależności od podmiotu: NIP/PESEL, KRS/CEiDG), nie zachodzą podstawy wykluczenia z postępowania o udzielenie zamówienia przewidziane w art. 5k rozporządzenia 833/2014.</w:t>
      </w: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p w:rsidR="00300DFE" w:rsidRPr="00300573" w:rsidRDefault="00300DFE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:rsidR="00300DFE" w:rsidRPr="00300573" w:rsidRDefault="0030057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300573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300573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30057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p w:rsidR="00300DFE" w:rsidRPr="00300573" w:rsidRDefault="00300573" w:rsidP="00300573">
      <w:pPr>
        <w:rPr>
          <w:rFonts w:ascii="Tahoma" w:hAnsi="Tahoma" w:cs="Tahoma"/>
          <w:sz w:val="24"/>
          <w:szCs w:val="24"/>
        </w:rPr>
      </w:pPr>
      <w:r w:rsidRPr="00300573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0DFE" w:rsidRPr="00300573" w:rsidRDefault="00300DFE">
      <w:pPr>
        <w:jc w:val="both"/>
        <w:rPr>
          <w:rFonts w:ascii="Tahoma" w:hAnsi="Tahoma" w:cs="Tahoma"/>
          <w:sz w:val="24"/>
          <w:szCs w:val="24"/>
        </w:rPr>
      </w:pPr>
    </w:p>
    <w:sectPr w:rsidR="00300DFE" w:rsidRPr="00300573">
      <w:pgSz w:w="11906" w:h="16838"/>
      <w:pgMar w:top="1417" w:right="141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496"/>
    <w:multiLevelType w:val="multilevel"/>
    <w:tmpl w:val="F7DEB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AC136C"/>
    <w:multiLevelType w:val="multilevel"/>
    <w:tmpl w:val="AE8CD2E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7600192">
    <w:abstractNumId w:val="1"/>
  </w:num>
  <w:num w:numId="2" w16cid:durableId="9333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E"/>
    <w:rsid w:val="00242710"/>
    <w:rsid w:val="00291F1F"/>
    <w:rsid w:val="00300573"/>
    <w:rsid w:val="00300DFE"/>
    <w:rsid w:val="003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392B"/>
  <w15:docId w15:val="{7C10EF6F-CCC4-4B22-9B4A-23CFF84C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944A4"/>
    <w:rPr>
      <w:rFonts w:ascii="Times New Roman" w:eastAsia="Times New Roman" w:hAnsi="Times New Roman" w:cs="Calibri"/>
      <w:b/>
      <w:kern w:val="2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9944A4"/>
    <w:rPr>
      <w:rFonts w:ascii="Times New Roman" w:eastAsia="Times New Roman" w:hAnsi="Times New Roman" w:cs="Calibri"/>
      <w:b/>
      <w:bCs/>
      <w:kern w:val="2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9944A4"/>
    <w:rPr>
      <w:rFonts w:ascii="Arial" w:eastAsia="Times New Roman" w:hAnsi="Arial" w:cs="Arial"/>
      <w:b/>
      <w:bCs/>
      <w:kern w:val="2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qFormat/>
    <w:rsid w:val="009944A4"/>
    <w:rPr>
      <w:rFonts w:ascii="Times New Roman" w:eastAsia="Times New Roman" w:hAnsi="Times New Roman" w:cs="Calibri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9944A4"/>
    <w:rPr>
      <w:rFonts w:ascii="Calibri" w:eastAsia="Times New Roman" w:hAnsi="Calibri" w:cs="Calibri"/>
      <w:b/>
      <w:bCs/>
      <w:i/>
      <w:iCs/>
      <w:kern w:val="2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qFormat/>
    <w:rsid w:val="009944A4"/>
    <w:rPr>
      <w:rFonts w:ascii="Times New Roman" w:eastAsia="Times New Roman" w:hAnsi="Times New Roman" w:cs="Calibri"/>
      <w:b/>
      <w:bCs/>
      <w:kern w:val="2"/>
      <w:lang w:eastAsia="zh-CN"/>
    </w:rPr>
  </w:style>
  <w:style w:type="character" w:customStyle="1" w:styleId="Nagwek7Znak">
    <w:name w:val="Nagłówek 7 Znak"/>
    <w:basedOn w:val="Domylnaczcionkaakapitu"/>
    <w:link w:val="Nagwek7"/>
    <w:qFormat/>
    <w:rsid w:val="009944A4"/>
    <w:rPr>
      <w:rFonts w:ascii="Calibri" w:eastAsia="Times New Roman" w:hAnsi="Calibri" w:cs="Calibri"/>
      <w:kern w:val="2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qFormat/>
    <w:rsid w:val="009944A4"/>
    <w:rPr>
      <w:rFonts w:ascii="Calibri" w:eastAsia="Times New Roman" w:hAnsi="Calibri" w:cs="Calibri"/>
      <w:i/>
      <w:iCs/>
      <w:kern w:val="2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qFormat/>
    <w:rsid w:val="009944A4"/>
    <w:rPr>
      <w:rFonts w:ascii="Times New Roman" w:eastAsia="Times New Roman" w:hAnsi="Times New Roman" w:cs="Calibri"/>
      <w:bCs/>
      <w:i/>
      <w:iCs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944A4"/>
    <w:rPr>
      <w:rFonts w:ascii="Times New Roman" w:eastAsia="Times New Roman" w:hAnsi="Times New Roman" w:cs="Calibri"/>
      <w:b/>
      <w:bCs/>
      <w:kern w:val="2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9944A4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527E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table" w:styleId="Tabela-Siatka">
    <w:name w:val="Table Grid"/>
    <w:basedOn w:val="Standardowy"/>
    <w:uiPriority w:val="39"/>
    <w:rsid w:val="00E3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dc:description/>
  <cp:lastModifiedBy>Paweł PK. Kluczek</cp:lastModifiedBy>
  <cp:revision>3</cp:revision>
  <dcterms:created xsi:type="dcterms:W3CDTF">2024-10-14T06:05:00Z</dcterms:created>
  <dcterms:modified xsi:type="dcterms:W3CDTF">2025-11-03T09:41:00Z</dcterms:modified>
  <dc:language>pl-PL</dc:language>
</cp:coreProperties>
</file>